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CDE2" w14:textId="77777777" w:rsidR="00AA61A5" w:rsidRPr="00AA4342" w:rsidRDefault="00AA61A5" w:rsidP="00AA61A5">
      <w:pPr>
        <w:spacing w:after="0" w:line="240" w:lineRule="auto"/>
        <w:jc w:val="center"/>
        <w:rPr>
          <w:b/>
        </w:rPr>
      </w:pPr>
      <w:r w:rsidRPr="00AA4342">
        <w:rPr>
          <w:b/>
        </w:rPr>
        <w:t xml:space="preserve">Illinois State University </w:t>
      </w:r>
    </w:p>
    <w:p w14:paraId="1D860D94" w14:textId="77777777" w:rsidR="00AA61A5" w:rsidRPr="00AA4342" w:rsidRDefault="00AA61A5" w:rsidP="00AA61A5">
      <w:pPr>
        <w:spacing w:after="0" w:line="240" w:lineRule="auto"/>
        <w:jc w:val="center"/>
        <w:rPr>
          <w:b/>
        </w:rPr>
      </w:pPr>
      <w:r w:rsidRPr="00AA4342">
        <w:rPr>
          <w:b/>
        </w:rPr>
        <w:t>Mennonite College of Nursing</w:t>
      </w:r>
    </w:p>
    <w:p w14:paraId="468B5D5C" w14:textId="77777777" w:rsidR="00AA61A5" w:rsidRDefault="00AA61A5" w:rsidP="00AA61A5">
      <w:pPr>
        <w:spacing w:after="0" w:line="240" w:lineRule="auto"/>
        <w:jc w:val="center"/>
        <w:rPr>
          <w:b/>
          <w:sz w:val="21"/>
          <w:szCs w:val="21"/>
        </w:rPr>
      </w:pPr>
      <w:bookmarkStart w:id="0" w:name="_GoBack"/>
      <w:bookmarkEnd w:id="0"/>
    </w:p>
    <w:p w14:paraId="6B8969B6" w14:textId="77777777" w:rsidR="00AA61A5" w:rsidRPr="00674ABD" w:rsidRDefault="00AA61A5" w:rsidP="00AA61A5">
      <w:pPr>
        <w:spacing w:after="0" w:line="240" w:lineRule="auto"/>
        <w:jc w:val="center"/>
        <w:rPr>
          <w:b/>
          <w:sz w:val="21"/>
          <w:szCs w:val="21"/>
        </w:rPr>
      </w:pPr>
      <w:r w:rsidRPr="00674ABD">
        <w:rPr>
          <w:b/>
          <w:sz w:val="21"/>
          <w:szCs w:val="21"/>
        </w:rPr>
        <w:t>Clinical Performance Evaluation Tool (</w:t>
      </w:r>
      <w:proofErr w:type="spellStart"/>
      <w:r w:rsidRPr="00674ABD">
        <w:rPr>
          <w:b/>
          <w:sz w:val="21"/>
          <w:szCs w:val="21"/>
        </w:rPr>
        <w:t>CPET</w:t>
      </w:r>
      <w:proofErr w:type="spellEnd"/>
      <w:r w:rsidRPr="00674ABD">
        <w:rPr>
          <w:b/>
          <w:sz w:val="21"/>
          <w:szCs w:val="21"/>
        </w:rPr>
        <w:t>) Guidelines</w:t>
      </w:r>
    </w:p>
    <w:p w14:paraId="11A95C69" w14:textId="77777777" w:rsidR="00AA61A5" w:rsidRPr="00674ABD" w:rsidRDefault="00AA61A5" w:rsidP="00AA61A5">
      <w:pPr>
        <w:spacing w:after="0" w:line="240" w:lineRule="auto"/>
        <w:jc w:val="center"/>
        <w:rPr>
          <w:sz w:val="21"/>
          <w:szCs w:val="21"/>
        </w:rPr>
      </w:pPr>
    </w:p>
    <w:p w14:paraId="294AF433" w14:textId="77777777" w:rsidR="00AA61A5" w:rsidRPr="00674ABD" w:rsidRDefault="00AA61A5" w:rsidP="00AA61A5">
      <w:pPr>
        <w:shd w:val="clear" w:color="auto" w:fill="FFFFFF" w:themeFill="background1"/>
        <w:spacing w:line="240" w:lineRule="auto"/>
        <w:rPr>
          <w:b/>
          <w:sz w:val="21"/>
          <w:szCs w:val="21"/>
        </w:rPr>
      </w:pPr>
      <w:r w:rsidRPr="00674ABD">
        <w:rPr>
          <w:b/>
          <w:sz w:val="21"/>
          <w:szCs w:val="21"/>
        </w:rPr>
        <w:t>Tool Guidelines</w:t>
      </w:r>
    </w:p>
    <w:p w14:paraId="3B870A04" w14:textId="77777777" w:rsidR="00AA61A5" w:rsidRPr="00674ABD" w:rsidRDefault="00AA61A5" w:rsidP="00AA61A5">
      <w:pPr>
        <w:pStyle w:val="ListParagraph"/>
        <w:numPr>
          <w:ilvl w:val="0"/>
          <w:numId w:val="18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Each student will fill out an evaluation at (1) midterm and (2) final.</w:t>
      </w:r>
    </w:p>
    <w:p w14:paraId="46980BDA" w14:textId="77777777" w:rsidR="00AA61A5" w:rsidRPr="00674ABD" w:rsidRDefault="00AA61A5" w:rsidP="00AA61A5">
      <w:pPr>
        <w:pStyle w:val="ListParagraph"/>
        <w:numPr>
          <w:ilvl w:val="0"/>
          <w:numId w:val="18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Each faculty member will fill out an evaluation at (1) midterm and (2) final.</w:t>
      </w:r>
    </w:p>
    <w:p w14:paraId="520B8036" w14:textId="77777777" w:rsidR="00AA61A5" w:rsidRPr="00674ABD" w:rsidRDefault="00AA61A5" w:rsidP="00AA61A5">
      <w:pPr>
        <w:pStyle w:val="ListParagraph"/>
        <w:numPr>
          <w:ilvl w:val="0"/>
          <w:numId w:val="18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Each outcome must be evaluated as “Satisfactory (S)”, “Needs Improvement (NI),” or “Unsatisfactory (U).”</w:t>
      </w:r>
    </w:p>
    <w:p w14:paraId="1E42858A" w14:textId="77777777" w:rsidR="00AA61A5" w:rsidRPr="00674ABD" w:rsidRDefault="00AA61A5" w:rsidP="00AA61A5">
      <w:pPr>
        <w:pStyle w:val="ListParagraph"/>
        <w:numPr>
          <w:ilvl w:val="0"/>
          <w:numId w:val="18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A passing grade will only be assigned if all the items are checked “S” at the time of the final evaluation.</w:t>
      </w:r>
    </w:p>
    <w:p w14:paraId="7909C483" w14:textId="77777777" w:rsidR="00AA61A5" w:rsidRPr="00674ABD" w:rsidRDefault="00AA61A5" w:rsidP="00AA61A5">
      <w:pPr>
        <w:spacing w:line="240" w:lineRule="auto"/>
        <w:rPr>
          <w:b/>
          <w:sz w:val="21"/>
          <w:szCs w:val="21"/>
        </w:rPr>
      </w:pPr>
      <w:r w:rsidRPr="00674ABD">
        <w:rPr>
          <w:b/>
          <w:sz w:val="21"/>
          <w:szCs w:val="21"/>
        </w:rPr>
        <w:t>Grading Guidelines, Entire Course</w:t>
      </w:r>
    </w:p>
    <w:p w14:paraId="06C4DD70" w14:textId="77777777" w:rsidR="00AA61A5" w:rsidRPr="00674ABD" w:rsidRDefault="00AA61A5" w:rsidP="00AA61A5">
      <w:pPr>
        <w:pStyle w:val="ListParagraph"/>
        <w:numPr>
          <w:ilvl w:val="0"/>
          <w:numId w:val="19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The final grade for each student in the course will be the numeric grade received for the course based on all of the didactic work required in the syllabus.</w:t>
      </w:r>
    </w:p>
    <w:p w14:paraId="496FD14D" w14:textId="77777777" w:rsidR="00AA61A5" w:rsidRPr="00674ABD" w:rsidRDefault="00AA61A5" w:rsidP="00AA61A5">
      <w:pPr>
        <w:pStyle w:val="ListParagraph"/>
        <w:numPr>
          <w:ilvl w:val="0"/>
          <w:numId w:val="19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Clinical performance will be evaluated with a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 xml:space="preserve"> and will be scored either “pass” or “fail.”</w:t>
      </w:r>
    </w:p>
    <w:p w14:paraId="61BD58FA" w14:textId="77777777" w:rsidR="00AA61A5" w:rsidRPr="00674ABD" w:rsidRDefault="00AA61A5" w:rsidP="00AA61A5">
      <w:pPr>
        <w:pStyle w:val="ListParagraph"/>
        <w:numPr>
          <w:ilvl w:val="0"/>
          <w:numId w:val="19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Every student must receive a score of “pass” on the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 xml:space="preserve"> to pass the course.</w:t>
      </w:r>
    </w:p>
    <w:p w14:paraId="380B5F23" w14:textId="77777777" w:rsidR="00AA61A5" w:rsidRPr="00674ABD" w:rsidRDefault="00AA61A5" w:rsidP="00AA61A5">
      <w:pPr>
        <w:pStyle w:val="ListParagraph"/>
        <w:numPr>
          <w:ilvl w:val="0"/>
          <w:numId w:val="19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If a student passes the didactic portion of the course and fails the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>, the student fails the entire course.</w:t>
      </w:r>
    </w:p>
    <w:p w14:paraId="274DA645" w14:textId="77777777" w:rsidR="00AA61A5" w:rsidRPr="00674ABD" w:rsidRDefault="00AA61A5" w:rsidP="00AA61A5">
      <w:pPr>
        <w:pStyle w:val="ListParagraph"/>
        <w:numPr>
          <w:ilvl w:val="0"/>
          <w:numId w:val="19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If a student receives a “fail” on the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 xml:space="preserve"> the student will receive a grade of “F” for the course.</w:t>
      </w:r>
    </w:p>
    <w:p w14:paraId="68F075C3" w14:textId="77777777" w:rsidR="00AA61A5" w:rsidRDefault="00AA61A5" w:rsidP="00AA61A5">
      <w:pPr>
        <w:spacing w:after="0"/>
      </w:pPr>
    </w:p>
    <w:p w14:paraId="6BE2ABBA" w14:textId="77777777" w:rsidR="00AA61A5" w:rsidRPr="001E64D4" w:rsidRDefault="00AA61A5" w:rsidP="00AA61A5">
      <w:pPr>
        <w:spacing w:line="240" w:lineRule="auto"/>
        <w:rPr>
          <w:sz w:val="18"/>
          <w:szCs w:val="18"/>
        </w:rPr>
      </w:pPr>
      <w:r w:rsidRPr="001E64D4">
        <w:rPr>
          <w:sz w:val="18"/>
          <w:szCs w:val="18"/>
        </w:rPr>
        <w:t xml:space="preserve">This </w:t>
      </w:r>
      <w:proofErr w:type="spellStart"/>
      <w:r w:rsidRPr="001E64D4">
        <w:rPr>
          <w:sz w:val="18"/>
          <w:szCs w:val="18"/>
        </w:rPr>
        <w:t>CPET</w:t>
      </w:r>
      <w:proofErr w:type="spellEnd"/>
      <w:r w:rsidRPr="001E64D4">
        <w:rPr>
          <w:sz w:val="18"/>
          <w:szCs w:val="18"/>
        </w:rPr>
        <w:t xml:space="preserve"> is based on the Quality, Safety Education for Nurses (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) initiative. 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 serves to equip those in nursing education with the knowledge, skills, and attitudes required of nurses across the health care system (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, 2014). </w:t>
      </w:r>
    </w:p>
    <w:p w14:paraId="71E3025E" w14:textId="77777777" w:rsidR="00AA61A5" w:rsidRPr="001E64D4" w:rsidRDefault="00AA61A5" w:rsidP="00AA61A5">
      <w:pPr>
        <w:pStyle w:val="Footer"/>
        <w:rPr>
          <w:sz w:val="18"/>
          <w:szCs w:val="18"/>
        </w:rPr>
      </w:pPr>
      <w:r w:rsidRPr="001E64D4">
        <w:rPr>
          <w:sz w:val="18"/>
          <w:szCs w:val="18"/>
        </w:rPr>
        <w:t xml:space="preserve">Walsh, T., </w:t>
      </w:r>
      <w:proofErr w:type="spellStart"/>
      <w:r w:rsidRPr="001E64D4">
        <w:rPr>
          <w:sz w:val="18"/>
          <w:szCs w:val="18"/>
        </w:rPr>
        <w:t>Jairath</w:t>
      </w:r>
      <w:proofErr w:type="spellEnd"/>
      <w:r w:rsidRPr="001E64D4">
        <w:rPr>
          <w:sz w:val="18"/>
          <w:szCs w:val="18"/>
        </w:rPr>
        <w:t xml:space="preserve">, N., Paterson, M. A., &amp; </w:t>
      </w:r>
      <w:proofErr w:type="spellStart"/>
      <w:r w:rsidRPr="001E64D4">
        <w:rPr>
          <w:sz w:val="18"/>
          <w:szCs w:val="18"/>
        </w:rPr>
        <w:t>Grandjean</w:t>
      </w:r>
      <w:proofErr w:type="spellEnd"/>
      <w:r w:rsidRPr="001E64D4">
        <w:rPr>
          <w:sz w:val="18"/>
          <w:szCs w:val="18"/>
        </w:rPr>
        <w:t>, C. (2010). Quality and safety education for nurses</w:t>
      </w:r>
      <w:r w:rsidRPr="001E64D4">
        <w:rPr>
          <w:sz w:val="18"/>
          <w:szCs w:val="18"/>
        </w:rPr>
        <w:tab/>
      </w:r>
    </w:p>
    <w:p w14:paraId="2CDEBD78" w14:textId="77777777" w:rsidR="00AA61A5" w:rsidRPr="001E64D4" w:rsidRDefault="00AA61A5" w:rsidP="00AA61A5">
      <w:pPr>
        <w:pStyle w:val="Footer"/>
        <w:tabs>
          <w:tab w:val="left" w:pos="720"/>
        </w:tabs>
        <w:ind w:left="720"/>
        <w:rPr>
          <w:sz w:val="18"/>
          <w:szCs w:val="18"/>
        </w:rPr>
      </w:pPr>
      <w:r w:rsidRPr="001E64D4">
        <w:rPr>
          <w:sz w:val="18"/>
          <w:szCs w:val="18"/>
        </w:rPr>
        <w:tab/>
        <w:t xml:space="preserve">clinical evaluation tool. </w:t>
      </w:r>
      <w:r w:rsidRPr="001E64D4">
        <w:rPr>
          <w:i/>
          <w:sz w:val="18"/>
          <w:szCs w:val="18"/>
        </w:rPr>
        <w:t>Journal of Nursing Education</w:t>
      </w:r>
      <w:r w:rsidRPr="001E64D4">
        <w:rPr>
          <w:sz w:val="18"/>
          <w:szCs w:val="18"/>
        </w:rPr>
        <w:t>, 49(9) 517-522. doi:10.3928/01484834-20100630-06</w:t>
      </w:r>
    </w:p>
    <w:p w14:paraId="78177F07" w14:textId="77777777" w:rsidR="00AA61A5" w:rsidRPr="001E64D4" w:rsidRDefault="00AA61A5" w:rsidP="00AA61A5">
      <w:pPr>
        <w:pStyle w:val="Footer"/>
        <w:tabs>
          <w:tab w:val="left" w:pos="720"/>
        </w:tabs>
        <w:ind w:left="720"/>
        <w:rPr>
          <w:sz w:val="18"/>
          <w:szCs w:val="18"/>
        </w:rPr>
      </w:pPr>
    </w:p>
    <w:p w14:paraId="387138F6" w14:textId="77777777" w:rsidR="00AA61A5" w:rsidRDefault="00AA61A5" w:rsidP="00AA61A5">
      <w:pPr>
        <w:pStyle w:val="Footer"/>
        <w:rPr>
          <w:sz w:val="18"/>
          <w:szCs w:val="18"/>
        </w:rPr>
      </w:pPr>
      <w:r w:rsidRPr="001E64D4">
        <w:rPr>
          <w:sz w:val="18"/>
          <w:szCs w:val="18"/>
        </w:rPr>
        <w:t>Quality and Safety Education for Nurses Institute. (2014). Retrieved from http://qsen.org/</w:t>
      </w:r>
    </w:p>
    <w:p w14:paraId="3F6016CE" w14:textId="6AA3144D" w:rsidR="007E3495" w:rsidRPr="002E1DB6" w:rsidRDefault="00AA61A5" w:rsidP="00AA61A5">
      <w:pPr>
        <w:spacing w:after="0" w:line="240" w:lineRule="auto"/>
        <w:jc w:val="center"/>
        <w:rPr>
          <w:b/>
        </w:rPr>
      </w:pPr>
      <w:r>
        <w:rPr>
          <w:sz w:val="18"/>
          <w:szCs w:val="18"/>
        </w:rPr>
        <w:br w:type="page"/>
      </w:r>
      <w:r w:rsidR="007E3495" w:rsidRPr="002E1DB6">
        <w:rPr>
          <w:b/>
        </w:rPr>
        <w:lastRenderedPageBreak/>
        <w:t xml:space="preserve">Illinois State University </w:t>
      </w:r>
    </w:p>
    <w:p w14:paraId="15E6C61E" w14:textId="3088F184" w:rsidR="007E3495" w:rsidRPr="002E1DB6" w:rsidRDefault="007E3495" w:rsidP="007E3495">
      <w:pPr>
        <w:spacing w:after="0" w:line="240" w:lineRule="auto"/>
        <w:jc w:val="center"/>
        <w:rPr>
          <w:b/>
        </w:rPr>
      </w:pPr>
      <w:r w:rsidRPr="002E1DB6">
        <w:rPr>
          <w:b/>
        </w:rPr>
        <w:t>Mennonite College of Nursing</w:t>
      </w:r>
    </w:p>
    <w:p w14:paraId="54BBCCE9" w14:textId="77777777" w:rsidR="003A3288" w:rsidRPr="002E1DB6" w:rsidRDefault="003A3288" w:rsidP="003A3288">
      <w:pPr>
        <w:spacing w:after="0" w:line="240" w:lineRule="auto"/>
        <w:jc w:val="center"/>
        <w:rPr>
          <w:b/>
        </w:rPr>
      </w:pPr>
      <w:r w:rsidRPr="002E1DB6">
        <w:rPr>
          <w:b/>
        </w:rPr>
        <w:t>NUR 325 Adult Nursing III</w:t>
      </w:r>
    </w:p>
    <w:p w14:paraId="54BBCCEA" w14:textId="77777777" w:rsidR="003A3288" w:rsidRPr="002E1DB6" w:rsidRDefault="003A3288" w:rsidP="003A3288">
      <w:pPr>
        <w:spacing w:after="0" w:line="240" w:lineRule="auto"/>
        <w:jc w:val="center"/>
      </w:pPr>
      <w:r w:rsidRPr="002E1DB6">
        <w:rPr>
          <w:b/>
        </w:rPr>
        <w:t>Clinical Performance Evaluation Tool (</w:t>
      </w:r>
      <w:proofErr w:type="spellStart"/>
      <w:r w:rsidRPr="002E1DB6">
        <w:rPr>
          <w:b/>
        </w:rPr>
        <w:t>CPET</w:t>
      </w:r>
      <w:proofErr w:type="spellEnd"/>
      <w:r w:rsidRPr="002E1DB6">
        <w:rPr>
          <w:b/>
        </w:rPr>
        <w:t>)</w:t>
      </w:r>
      <w:r w:rsidRPr="002E1DB6">
        <w:rPr>
          <w:b/>
          <w:u w:val="single"/>
        </w:rPr>
        <w:br/>
      </w:r>
      <w:r w:rsidRPr="002E1DB6">
        <w:tab/>
      </w:r>
      <w:r w:rsidRPr="002E1DB6">
        <w:tab/>
      </w:r>
      <w:r w:rsidRPr="002E1DB6">
        <w:tab/>
      </w:r>
    </w:p>
    <w:p w14:paraId="54BBCCEB" w14:textId="77777777" w:rsidR="003A3288" w:rsidRPr="002E1DB6" w:rsidRDefault="003A3288" w:rsidP="003A3288">
      <w:pPr>
        <w:spacing w:after="0"/>
        <w:ind w:left="1440" w:hanging="1440"/>
        <w:rPr>
          <w:u w:val="single"/>
        </w:rPr>
      </w:pPr>
      <w:r w:rsidRPr="002E1DB6">
        <w:t>Student Name</w:t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tab/>
      </w:r>
      <w:proofErr w:type="spellStart"/>
      <w:r w:rsidRPr="002E1DB6">
        <w:t>ULID</w:t>
      </w:r>
      <w:proofErr w:type="spellEnd"/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</w:p>
    <w:p w14:paraId="54BBCCEC" w14:textId="0C2BCB48" w:rsidR="003A3288" w:rsidRPr="002E1DB6" w:rsidRDefault="003A3288" w:rsidP="003A3288">
      <w:pPr>
        <w:spacing w:after="0"/>
        <w:ind w:left="1440" w:hanging="1440"/>
      </w:pPr>
      <w:r w:rsidRPr="002E1DB6">
        <w:t>Clinical Site</w:t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t xml:space="preserve"> </w:t>
      </w:r>
      <w:r w:rsidRPr="002E1DB6">
        <w:tab/>
        <w:t>Semester/</w:t>
      </w:r>
      <w:r w:rsidR="006327BB">
        <w:t>Y</w:t>
      </w:r>
      <w:r w:rsidRPr="002E1DB6">
        <w:t>ear</w:t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</w:p>
    <w:p w14:paraId="54BBCCED" w14:textId="7F8C379F" w:rsidR="00B31E16" w:rsidRPr="002E1DB6" w:rsidRDefault="003A3288" w:rsidP="003A3288">
      <w:pPr>
        <w:spacing w:after="0"/>
        <w:rPr>
          <w:u w:val="single"/>
        </w:rPr>
      </w:pPr>
      <w:r w:rsidRPr="002E1DB6">
        <w:t>Faculty</w:t>
      </w:r>
      <w:r w:rsidR="006327BB">
        <w:t xml:space="preserve"> Name</w:t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Pr="002E1DB6">
        <w:rPr>
          <w:u w:val="single"/>
        </w:rPr>
        <w:tab/>
      </w:r>
      <w:r w:rsidR="00DF003C" w:rsidRPr="002E1DB6">
        <w:tab/>
      </w:r>
      <w:proofErr w:type="spellStart"/>
      <w:r w:rsidR="00DF003C" w:rsidRPr="002E1DB6">
        <w:t>NSL</w:t>
      </w:r>
      <w:proofErr w:type="spellEnd"/>
      <w:r w:rsidR="00DF003C" w:rsidRPr="002E1DB6">
        <w:t xml:space="preserve"> Date</w:t>
      </w:r>
      <w:r w:rsidR="00DF003C" w:rsidRPr="002E1DB6">
        <w:rPr>
          <w:u w:val="single"/>
        </w:rPr>
        <w:tab/>
      </w:r>
      <w:r w:rsidR="00DF003C" w:rsidRPr="002E1DB6">
        <w:rPr>
          <w:u w:val="single"/>
        </w:rPr>
        <w:tab/>
      </w:r>
      <w:r w:rsidR="00DF003C" w:rsidRPr="002E1DB6">
        <w:rPr>
          <w:u w:val="single"/>
        </w:rPr>
        <w:tab/>
      </w:r>
      <w:r w:rsidR="00DF003C" w:rsidRPr="002E1DB6">
        <w:rPr>
          <w:u w:val="single"/>
        </w:rPr>
        <w:tab/>
      </w:r>
    </w:p>
    <w:p w14:paraId="54BBCCEE" w14:textId="77777777" w:rsidR="003A3288" w:rsidRPr="002E1DB6" w:rsidRDefault="003A3288" w:rsidP="003A3288">
      <w:pPr>
        <w:spacing w:after="0"/>
        <w:rPr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835"/>
        <w:gridCol w:w="1045"/>
        <w:gridCol w:w="1025"/>
        <w:gridCol w:w="990"/>
        <w:gridCol w:w="900"/>
      </w:tblGrid>
      <w:tr w:rsidR="00ED277B" w:rsidRPr="002E1DB6" w14:paraId="54BBCCF3" w14:textId="77777777" w:rsidTr="007E3495">
        <w:tc>
          <w:tcPr>
            <w:tcW w:w="10795" w:type="dxa"/>
            <w:gridSpan w:val="5"/>
            <w:shd w:val="clear" w:color="auto" w:fill="D9D9D9" w:themeFill="background1" w:themeFillShade="D9"/>
          </w:tcPr>
          <w:p w14:paraId="54BBCCEF" w14:textId="4FDD658C" w:rsidR="00ED277B" w:rsidRPr="002E1DB6" w:rsidRDefault="006327BB" w:rsidP="00677C8D">
            <w:pPr>
              <w:tabs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Patient </w:t>
            </w:r>
            <w:r w:rsidR="00AC2966" w:rsidRPr="002E1DB6">
              <w:rPr>
                <w:b/>
              </w:rPr>
              <w:t xml:space="preserve">Centered </w:t>
            </w:r>
            <w:r>
              <w:rPr>
                <w:b/>
              </w:rPr>
              <w:t>Care</w:t>
            </w:r>
          </w:p>
          <w:p w14:paraId="54BBCCF2" w14:textId="157C2C1A" w:rsidR="00A112AE" w:rsidRPr="002E1DB6" w:rsidRDefault="00ED277B" w:rsidP="00AC2966">
            <w:pPr>
              <w:tabs>
                <w:tab w:val="left" w:pos="-720"/>
              </w:tabs>
              <w:suppressAutoHyphens/>
            </w:pPr>
            <w:r w:rsidRPr="002E1DB6">
              <w:t>Recognize the patient or designee as the source of control and full partner in providing compassionate and coordinated care based on respect for patient’s</w:t>
            </w:r>
            <w:r w:rsidR="00EF52B3" w:rsidRPr="002E1DB6">
              <w:t xml:space="preserve"> preferences, values, and needs</w:t>
            </w:r>
            <w:r w:rsidRPr="002E1DB6">
              <w:t xml:space="preserve"> (</w:t>
            </w:r>
            <w:proofErr w:type="spellStart"/>
            <w:r w:rsidRPr="002E1DB6">
              <w:t>QSEN</w:t>
            </w:r>
            <w:proofErr w:type="spellEnd"/>
            <w:r w:rsidRPr="002E1DB6">
              <w:t>, 2014)</w:t>
            </w:r>
          </w:p>
        </w:tc>
      </w:tr>
      <w:tr w:rsidR="007E3495" w:rsidRPr="002E1DB6" w14:paraId="4F9066EF" w14:textId="77777777" w:rsidTr="007E3495">
        <w:tc>
          <w:tcPr>
            <w:tcW w:w="10795" w:type="dxa"/>
            <w:gridSpan w:val="5"/>
            <w:shd w:val="clear" w:color="auto" w:fill="FFFFFF" w:themeFill="background1"/>
          </w:tcPr>
          <w:p w14:paraId="076017A6" w14:textId="77777777" w:rsidR="007E3495" w:rsidRPr="002E1DB6" w:rsidRDefault="007E3495" w:rsidP="007E3495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rPr>
                <w:b/>
              </w:rPr>
              <w:t>NUR 325 Objectives</w:t>
            </w:r>
          </w:p>
          <w:p w14:paraId="6C6618A3" w14:textId="07C1D1B1" w:rsidR="007E3495" w:rsidRPr="002E1DB6" w:rsidRDefault="007E3495" w:rsidP="007E3495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t>Objective 1: Uses critical judgment when managing clients with acute, complex physiologic, psychologic and social needs</w:t>
            </w:r>
          </w:p>
          <w:p w14:paraId="01AC71A5" w14:textId="3A9DEE86" w:rsidR="007E3495" w:rsidRPr="002E1DB6" w:rsidRDefault="007E3495" w:rsidP="007E3495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t>Objective 4: Design safe, ethical care for patients and families using the nursing process</w:t>
            </w:r>
          </w:p>
        </w:tc>
      </w:tr>
      <w:tr w:rsidR="00A112AE" w:rsidRPr="002E1DB6" w14:paraId="54BBCCFE" w14:textId="77777777" w:rsidTr="007E3495">
        <w:tc>
          <w:tcPr>
            <w:tcW w:w="6835" w:type="dxa"/>
            <w:shd w:val="clear" w:color="auto" w:fill="FFFFFF" w:themeFill="background1"/>
            <w:vAlign w:val="center"/>
          </w:tcPr>
          <w:p w14:paraId="54BBCCF4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Specific Knowledge, Skills, &amp; Attitudes (</w:t>
            </w:r>
            <w:proofErr w:type="spellStart"/>
            <w:r w:rsidRPr="002E1DB6">
              <w:rPr>
                <w:b/>
              </w:rPr>
              <w:t>KSAs</w:t>
            </w:r>
            <w:proofErr w:type="spellEnd"/>
            <w:r w:rsidRPr="002E1DB6">
              <w:rPr>
                <w:b/>
              </w:rPr>
              <w:t>)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14:paraId="54BBCCF5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Student Midterm</w:t>
            </w:r>
          </w:p>
          <w:p w14:paraId="54BBCCF6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S/NI/U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14:paraId="54BBCCF7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Faculty Midterm</w:t>
            </w:r>
          </w:p>
          <w:p w14:paraId="54BBCCF8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S/NI/U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4BBCCF9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Student Final</w:t>
            </w:r>
          </w:p>
          <w:p w14:paraId="54BBCCFA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4BBCCFB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Faculty</w:t>
            </w:r>
          </w:p>
          <w:p w14:paraId="54BBCCFC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Final</w:t>
            </w:r>
          </w:p>
          <w:p w14:paraId="54BBCCFD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S/U</w:t>
            </w:r>
          </w:p>
        </w:tc>
      </w:tr>
      <w:tr w:rsidR="00430CAB" w:rsidRPr="002E1DB6" w14:paraId="54BBCD04" w14:textId="77777777" w:rsidTr="003A3288">
        <w:tc>
          <w:tcPr>
            <w:tcW w:w="6835" w:type="dxa"/>
          </w:tcPr>
          <w:p w14:paraId="54BBCCFF" w14:textId="77777777" w:rsidR="00430CAB" w:rsidRPr="002E1DB6" w:rsidRDefault="00430CAB" w:rsidP="00CC04BA">
            <w:r w:rsidRPr="002E1DB6">
              <w:t>A. Demonstrates compassion in caring for i</w:t>
            </w:r>
            <w:r w:rsidR="00B92E35" w:rsidRPr="002E1DB6">
              <w:t>ndividuals, families, and groups</w:t>
            </w:r>
          </w:p>
        </w:tc>
        <w:tc>
          <w:tcPr>
            <w:tcW w:w="1045" w:type="dxa"/>
          </w:tcPr>
          <w:p w14:paraId="54BBCD00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01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02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03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D0A" w14:textId="77777777" w:rsidTr="003A3288">
        <w:tc>
          <w:tcPr>
            <w:tcW w:w="6835" w:type="dxa"/>
          </w:tcPr>
          <w:p w14:paraId="54BBCD05" w14:textId="77777777" w:rsidR="00430CAB" w:rsidRPr="002E1DB6" w:rsidRDefault="00430CAB" w:rsidP="00CC04BA">
            <w:r w:rsidRPr="002E1DB6">
              <w:t>B. Discerns cultural differences of clinical significance</w:t>
            </w:r>
          </w:p>
        </w:tc>
        <w:tc>
          <w:tcPr>
            <w:tcW w:w="1045" w:type="dxa"/>
          </w:tcPr>
          <w:p w14:paraId="54BBCD06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07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08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09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D10" w14:textId="77777777" w:rsidTr="003A3288">
        <w:tc>
          <w:tcPr>
            <w:tcW w:w="6835" w:type="dxa"/>
          </w:tcPr>
          <w:p w14:paraId="54BBCD0B" w14:textId="77777777" w:rsidR="00430CAB" w:rsidRPr="002E1DB6" w:rsidRDefault="00430CAB" w:rsidP="00CC04BA">
            <w:r w:rsidRPr="002E1DB6">
              <w:t>C. Plans appropriate independent and collaborative nursing interventions</w:t>
            </w:r>
          </w:p>
        </w:tc>
        <w:tc>
          <w:tcPr>
            <w:tcW w:w="1045" w:type="dxa"/>
          </w:tcPr>
          <w:p w14:paraId="54BBCD0C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0D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0E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0F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D16" w14:textId="77777777" w:rsidTr="003A3288">
        <w:tc>
          <w:tcPr>
            <w:tcW w:w="6835" w:type="dxa"/>
          </w:tcPr>
          <w:p w14:paraId="54BBCD11" w14:textId="77777777" w:rsidR="00430CAB" w:rsidRPr="002E1DB6" w:rsidRDefault="00430CAB" w:rsidP="00CC04BA">
            <w:r w:rsidRPr="002E1DB6">
              <w:t>D. Describe relationships between patient’s bio-psycho-social status and underlying pathologies</w:t>
            </w:r>
          </w:p>
        </w:tc>
        <w:tc>
          <w:tcPr>
            <w:tcW w:w="1045" w:type="dxa"/>
          </w:tcPr>
          <w:p w14:paraId="54BBCD12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13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14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15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D1C" w14:textId="77777777" w:rsidTr="003A3288">
        <w:tc>
          <w:tcPr>
            <w:tcW w:w="6835" w:type="dxa"/>
          </w:tcPr>
          <w:p w14:paraId="54BBCD17" w14:textId="77777777" w:rsidR="00430CAB" w:rsidRPr="002E1DB6" w:rsidRDefault="00430CAB" w:rsidP="00CC04BA">
            <w:r w:rsidRPr="002E1DB6">
              <w:t>E. Correlates treatment modalities with the patient’s bio-psycho-social status</w:t>
            </w:r>
          </w:p>
        </w:tc>
        <w:tc>
          <w:tcPr>
            <w:tcW w:w="1045" w:type="dxa"/>
          </w:tcPr>
          <w:p w14:paraId="54BBCD18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19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1A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1B" w14:textId="77777777" w:rsidR="00430CAB" w:rsidRPr="002E1DB6" w:rsidRDefault="00430CAB" w:rsidP="00F64753">
            <w:pPr>
              <w:tabs>
                <w:tab w:val="left" w:pos="-720"/>
              </w:tabs>
              <w:suppressAutoHyphens/>
            </w:pPr>
          </w:p>
        </w:tc>
      </w:tr>
      <w:tr w:rsidR="00586B9C" w:rsidRPr="002E1DB6" w14:paraId="54BBCD20" w14:textId="77777777" w:rsidTr="003A3288">
        <w:tc>
          <w:tcPr>
            <w:tcW w:w="10795" w:type="dxa"/>
            <w:gridSpan w:val="5"/>
          </w:tcPr>
          <w:p w14:paraId="124E88F8" w14:textId="7B8D95CE" w:rsidR="00950865" w:rsidRPr="002E1DB6" w:rsidRDefault="00992F2D" w:rsidP="00950865">
            <w:pPr>
              <w:tabs>
                <w:tab w:val="left" w:pos="-720"/>
              </w:tabs>
              <w:suppressAutoHyphens/>
            </w:pPr>
            <w:r w:rsidRPr="002E1DB6">
              <w:t>Comments</w:t>
            </w:r>
          </w:p>
          <w:p w14:paraId="3671F474" w14:textId="77777777" w:rsidR="00950865" w:rsidRPr="002E1DB6" w:rsidRDefault="00950865" w:rsidP="00950865">
            <w:pPr>
              <w:tabs>
                <w:tab w:val="left" w:pos="-720"/>
              </w:tabs>
              <w:suppressAutoHyphens/>
            </w:pPr>
          </w:p>
          <w:p w14:paraId="4CBBC59B" w14:textId="77777777" w:rsidR="00950865" w:rsidRPr="002E1DB6" w:rsidRDefault="00950865" w:rsidP="00950865">
            <w:pPr>
              <w:tabs>
                <w:tab w:val="left" w:pos="-720"/>
              </w:tabs>
              <w:suppressAutoHyphens/>
            </w:pPr>
          </w:p>
          <w:p w14:paraId="5A989F60" w14:textId="77777777" w:rsidR="00950865" w:rsidRPr="002E1DB6" w:rsidRDefault="00950865" w:rsidP="00950865">
            <w:pPr>
              <w:tabs>
                <w:tab w:val="left" w:pos="-720"/>
              </w:tabs>
              <w:suppressAutoHyphens/>
            </w:pPr>
          </w:p>
          <w:p w14:paraId="73C76C20" w14:textId="77777777" w:rsidR="00950865" w:rsidRPr="002E1DB6" w:rsidRDefault="00950865" w:rsidP="00950865">
            <w:pPr>
              <w:tabs>
                <w:tab w:val="left" w:pos="-720"/>
              </w:tabs>
              <w:suppressAutoHyphens/>
            </w:pPr>
          </w:p>
          <w:p w14:paraId="54BBCD1F" w14:textId="69E94E69" w:rsidR="00950865" w:rsidRPr="002E1DB6" w:rsidRDefault="00950865" w:rsidP="00950865">
            <w:pPr>
              <w:tabs>
                <w:tab w:val="left" w:pos="-720"/>
              </w:tabs>
              <w:suppressAutoHyphens/>
            </w:pPr>
          </w:p>
        </w:tc>
      </w:tr>
    </w:tbl>
    <w:p w14:paraId="1E90D529" w14:textId="77777777" w:rsidR="00950865" w:rsidRPr="002E1DB6" w:rsidRDefault="00950865" w:rsidP="00950865">
      <w:pPr>
        <w:spacing w:after="0" w:line="240" w:lineRule="auto"/>
      </w:pPr>
    </w:p>
    <w:p w14:paraId="1515A206" w14:textId="77777777" w:rsidR="00950865" w:rsidRPr="002E1DB6" w:rsidRDefault="00950865">
      <w:r w:rsidRPr="002E1DB6"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835"/>
        <w:gridCol w:w="1045"/>
        <w:gridCol w:w="1025"/>
        <w:gridCol w:w="990"/>
        <w:gridCol w:w="900"/>
      </w:tblGrid>
      <w:tr w:rsidR="00ED277B" w:rsidRPr="002E1DB6" w14:paraId="54BBCD25" w14:textId="77777777" w:rsidTr="007E3495">
        <w:tc>
          <w:tcPr>
            <w:tcW w:w="10795" w:type="dxa"/>
            <w:gridSpan w:val="5"/>
            <w:shd w:val="clear" w:color="auto" w:fill="D9D9D9" w:themeFill="background1" w:themeFillShade="D9"/>
          </w:tcPr>
          <w:p w14:paraId="54BBCD22" w14:textId="77777777" w:rsidR="00ED277B" w:rsidRPr="002E1DB6" w:rsidRDefault="00DB2A2E" w:rsidP="00B61836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rPr>
                <w:b/>
              </w:rPr>
              <w:lastRenderedPageBreak/>
              <w:t xml:space="preserve">Teamwork and Collaboration </w:t>
            </w:r>
          </w:p>
          <w:p w14:paraId="54BBCD24" w14:textId="0BF596F1" w:rsidR="00515201" w:rsidRPr="002E1DB6" w:rsidRDefault="00ED277B" w:rsidP="00060CDC">
            <w:pPr>
              <w:tabs>
                <w:tab w:val="left" w:pos="-720"/>
              </w:tabs>
              <w:suppressAutoHyphens/>
            </w:pPr>
            <w:r w:rsidRPr="002E1DB6">
              <w:t>Function effectively within nursing and inter-professional teams, fostering open communication, mutual respect, and shared decision-making to achieve quality patient care (</w:t>
            </w:r>
            <w:proofErr w:type="spellStart"/>
            <w:r w:rsidRPr="002E1DB6">
              <w:t>QSEN</w:t>
            </w:r>
            <w:proofErr w:type="spellEnd"/>
            <w:r w:rsidRPr="002E1DB6">
              <w:t>, 2014)</w:t>
            </w:r>
          </w:p>
        </w:tc>
      </w:tr>
      <w:tr w:rsidR="007E3495" w:rsidRPr="002E1DB6" w14:paraId="61944A80" w14:textId="77777777" w:rsidTr="007F5D7D">
        <w:tc>
          <w:tcPr>
            <w:tcW w:w="10795" w:type="dxa"/>
            <w:gridSpan w:val="5"/>
            <w:shd w:val="clear" w:color="auto" w:fill="FFFFFF" w:themeFill="background1"/>
            <w:vAlign w:val="center"/>
          </w:tcPr>
          <w:p w14:paraId="6804ABC2" w14:textId="163E1B21" w:rsidR="007E3495" w:rsidRPr="002E1DB6" w:rsidRDefault="007E3495" w:rsidP="007E3495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rPr>
                <w:b/>
              </w:rPr>
              <w:t>NUR 325 Objectives</w:t>
            </w:r>
          </w:p>
          <w:p w14:paraId="2202D439" w14:textId="2F8220C5" w:rsidR="007E3495" w:rsidRPr="002E1DB6" w:rsidRDefault="007E3495" w:rsidP="009E3EF6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t>Objective 3:</w:t>
            </w:r>
            <w:r w:rsidRPr="002E1DB6">
              <w:rPr>
                <w:i/>
              </w:rPr>
              <w:t xml:space="preserve"> </w:t>
            </w:r>
            <w:r w:rsidRPr="002E1DB6">
              <w:t>Coordinate professional communication with patients, families and health care team</w:t>
            </w:r>
          </w:p>
        </w:tc>
      </w:tr>
      <w:tr w:rsidR="007E3495" w:rsidRPr="002E1DB6" w14:paraId="54BBCD30" w14:textId="77777777" w:rsidTr="007E3495">
        <w:tc>
          <w:tcPr>
            <w:tcW w:w="6835" w:type="dxa"/>
            <w:shd w:val="clear" w:color="auto" w:fill="FFFFFF" w:themeFill="background1"/>
            <w:vAlign w:val="center"/>
          </w:tcPr>
          <w:p w14:paraId="54BBCD26" w14:textId="4D753808" w:rsidR="007E3495" w:rsidRPr="002E1DB6" w:rsidRDefault="007E3495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Specific Knowledge, Skills, &amp; Attitudes (</w:t>
            </w:r>
            <w:proofErr w:type="spellStart"/>
            <w:r w:rsidRPr="002E1DB6">
              <w:rPr>
                <w:b/>
              </w:rPr>
              <w:t>KSAs</w:t>
            </w:r>
            <w:proofErr w:type="spellEnd"/>
            <w:r w:rsidRPr="002E1DB6">
              <w:rPr>
                <w:b/>
              </w:rPr>
              <w:t>)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14:paraId="2BD69DBF" w14:textId="77777777" w:rsidR="007E3495" w:rsidRPr="002E1DB6" w:rsidRDefault="007E3495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Student Midterm</w:t>
            </w:r>
          </w:p>
          <w:p w14:paraId="54BBCD28" w14:textId="636E6899" w:rsidR="007E3495" w:rsidRPr="002E1DB6" w:rsidRDefault="007E3495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S/NI/U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14:paraId="76F227CE" w14:textId="77777777" w:rsidR="007E3495" w:rsidRPr="002E1DB6" w:rsidRDefault="007E3495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Faculty Midterm</w:t>
            </w:r>
          </w:p>
          <w:p w14:paraId="54BBCD2A" w14:textId="42EDF163" w:rsidR="007E3495" w:rsidRPr="002E1DB6" w:rsidRDefault="007E3495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S/NI/U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7217A71" w14:textId="77777777" w:rsidR="007E3495" w:rsidRPr="002E1DB6" w:rsidRDefault="007E3495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Student Final</w:t>
            </w:r>
          </w:p>
          <w:p w14:paraId="54BBCD2C" w14:textId="7A62FEDD" w:rsidR="007E3495" w:rsidRPr="002E1DB6" w:rsidRDefault="007E3495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1BC4AC9" w14:textId="77777777" w:rsidR="007E3495" w:rsidRPr="002E1DB6" w:rsidRDefault="007E3495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Faculty</w:t>
            </w:r>
          </w:p>
          <w:p w14:paraId="2F8DB638" w14:textId="77777777" w:rsidR="007E3495" w:rsidRPr="002E1DB6" w:rsidRDefault="007E3495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Final</w:t>
            </w:r>
          </w:p>
          <w:p w14:paraId="54BBCD2F" w14:textId="6A945AD6" w:rsidR="007E3495" w:rsidRPr="002E1DB6" w:rsidRDefault="007E3495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S/U</w:t>
            </w:r>
          </w:p>
        </w:tc>
      </w:tr>
      <w:tr w:rsidR="00430CAB" w:rsidRPr="002E1DB6" w14:paraId="54BBCD36" w14:textId="77777777" w:rsidTr="003A3288">
        <w:tc>
          <w:tcPr>
            <w:tcW w:w="6835" w:type="dxa"/>
          </w:tcPr>
          <w:p w14:paraId="54BBCD31" w14:textId="74630DB6" w:rsidR="00430CAB" w:rsidRPr="002E1DB6" w:rsidRDefault="00430CAB" w:rsidP="00992F2D">
            <w:pPr>
              <w:tabs>
                <w:tab w:val="left" w:pos="-720"/>
              </w:tabs>
              <w:suppressAutoHyphens/>
            </w:pPr>
            <w:r w:rsidRPr="002E1DB6">
              <w:t>A. Implements go</w:t>
            </w:r>
            <w:r w:rsidR="003A3288" w:rsidRPr="002E1DB6">
              <w:t xml:space="preserve">al-oriented communication with </w:t>
            </w:r>
            <w:r w:rsidRPr="002E1DB6">
              <w:t xml:space="preserve">patients and </w:t>
            </w:r>
            <w:r w:rsidR="006327BB">
              <w:t xml:space="preserve">members of the intra </w:t>
            </w:r>
            <w:r w:rsidR="003A3288" w:rsidRPr="002E1DB6">
              <w:t xml:space="preserve">and </w:t>
            </w:r>
            <w:r w:rsidRPr="002E1DB6">
              <w:t>interprofessional team</w:t>
            </w:r>
          </w:p>
        </w:tc>
        <w:tc>
          <w:tcPr>
            <w:tcW w:w="1045" w:type="dxa"/>
          </w:tcPr>
          <w:p w14:paraId="54BBCD32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33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34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35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D3C" w14:textId="77777777" w:rsidTr="003A3288">
        <w:tc>
          <w:tcPr>
            <w:tcW w:w="6835" w:type="dxa"/>
          </w:tcPr>
          <w:p w14:paraId="54BBCD37" w14:textId="5278943E" w:rsidR="00430CAB" w:rsidRPr="002E1DB6" w:rsidRDefault="00430CAB" w:rsidP="00992F2D">
            <w:pPr>
              <w:tabs>
                <w:tab w:val="left" w:pos="-720"/>
              </w:tabs>
              <w:suppressAutoHyphens/>
              <w:ind w:left="-23" w:firstLine="23"/>
            </w:pPr>
            <w:r w:rsidRPr="002E1DB6">
              <w:t>B. Communicate</w:t>
            </w:r>
            <w:r w:rsidR="003A3288" w:rsidRPr="002E1DB6">
              <w:t xml:space="preserve">s with appropriate individuals </w:t>
            </w:r>
            <w:r w:rsidRPr="002E1DB6">
              <w:t>regarding patient’s nursing care</w:t>
            </w:r>
          </w:p>
        </w:tc>
        <w:tc>
          <w:tcPr>
            <w:tcW w:w="1045" w:type="dxa"/>
          </w:tcPr>
          <w:p w14:paraId="54BBCD38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39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3A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3B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D42" w14:textId="77777777" w:rsidTr="003A3288">
        <w:tc>
          <w:tcPr>
            <w:tcW w:w="6835" w:type="dxa"/>
          </w:tcPr>
          <w:p w14:paraId="54BBCD3D" w14:textId="4B2024BA" w:rsidR="00430CAB" w:rsidRPr="002E1DB6" w:rsidRDefault="00430CAB" w:rsidP="00CC04BA">
            <w:pPr>
              <w:tabs>
                <w:tab w:val="left" w:pos="-720"/>
              </w:tabs>
              <w:suppressAutoHyphens/>
            </w:pPr>
            <w:r w:rsidRPr="002E1DB6">
              <w:t>C. Formulates appropriate and measurable goals in collaboration with the patient care</w:t>
            </w:r>
          </w:p>
        </w:tc>
        <w:tc>
          <w:tcPr>
            <w:tcW w:w="1045" w:type="dxa"/>
          </w:tcPr>
          <w:p w14:paraId="54BBCD3E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3F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40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41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</w:tr>
      <w:tr w:rsidR="00ED277B" w:rsidRPr="002E1DB6" w14:paraId="54BBCD4C" w14:textId="77777777" w:rsidTr="003A3288">
        <w:tc>
          <w:tcPr>
            <w:tcW w:w="10795" w:type="dxa"/>
            <w:gridSpan w:val="5"/>
            <w:tcBorders>
              <w:bottom w:val="single" w:sz="4" w:space="0" w:color="auto"/>
            </w:tcBorders>
          </w:tcPr>
          <w:p w14:paraId="54BBCD43" w14:textId="24D96870" w:rsidR="00ED277B" w:rsidRPr="002E1DB6" w:rsidRDefault="006327BB" w:rsidP="00B31E16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54BBCD44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  <w:p w14:paraId="54BBCD45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  <w:p w14:paraId="54BBCD46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  <w:p w14:paraId="54BBCD47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  <w:p w14:paraId="54BBCD4B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</w:tr>
      <w:tr w:rsidR="003A3288" w:rsidRPr="002E1DB6" w14:paraId="54BBCD4E" w14:textId="77777777" w:rsidTr="003A3288">
        <w:tc>
          <w:tcPr>
            <w:tcW w:w="1079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4BBCD4D" w14:textId="77777777" w:rsidR="003A3288" w:rsidRPr="002E1DB6" w:rsidRDefault="003A3288" w:rsidP="00B31E16">
            <w:pPr>
              <w:tabs>
                <w:tab w:val="left" w:pos="-720"/>
              </w:tabs>
              <w:suppressAutoHyphens/>
            </w:pPr>
          </w:p>
        </w:tc>
      </w:tr>
      <w:tr w:rsidR="00ED277B" w:rsidRPr="002E1DB6" w14:paraId="54BBCD53" w14:textId="77777777" w:rsidTr="007E3495">
        <w:tc>
          <w:tcPr>
            <w:tcW w:w="1079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BBCD4F" w14:textId="5CDE1E69" w:rsidR="00ED277B" w:rsidRPr="002E1DB6" w:rsidRDefault="00ED277B" w:rsidP="00B31E16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rPr>
                <w:b/>
              </w:rPr>
              <w:t>Evidence</w:t>
            </w:r>
            <w:r w:rsidR="006327BB">
              <w:rPr>
                <w:b/>
              </w:rPr>
              <w:t>-</w:t>
            </w:r>
            <w:r w:rsidR="007E3495" w:rsidRPr="002E1DB6">
              <w:rPr>
                <w:b/>
              </w:rPr>
              <w:t>B</w:t>
            </w:r>
            <w:r w:rsidR="0076040A" w:rsidRPr="002E1DB6">
              <w:rPr>
                <w:b/>
              </w:rPr>
              <w:t>ased Practice</w:t>
            </w:r>
          </w:p>
          <w:p w14:paraId="54BBCD52" w14:textId="5A044975" w:rsidR="00D8071A" w:rsidRPr="002E1DB6" w:rsidRDefault="007E3495" w:rsidP="0073092E">
            <w:pPr>
              <w:tabs>
                <w:tab w:val="left" w:pos="-720"/>
              </w:tabs>
              <w:suppressAutoHyphens/>
            </w:pPr>
            <w:r w:rsidRPr="002E1DB6">
              <w:t>Integrate best current evidence with clinical expertise and patient/family preferences and values for delivery of optimal health care (</w:t>
            </w:r>
            <w:proofErr w:type="spellStart"/>
            <w:r w:rsidRPr="002E1DB6">
              <w:t>QSEN</w:t>
            </w:r>
            <w:proofErr w:type="spellEnd"/>
            <w:r w:rsidRPr="002E1DB6">
              <w:t>, 2014)</w:t>
            </w:r>
          </w:p>
        </w:tc>
      </w:tr>
      <w:tr w:rsidR="007E3495" w:rsidRPr="002E1DB6" w14:paraId="1468F404" w14:textId="77777777" w:rsidTr="007E3495">
        <w:tc>
          <w:tcPr>
            <w:tcW w:w="1079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15838F" w14:textId="1B64F246" w:rsidR="007E3495" w:rsidRPr="002E1DB6" w:rsidRDefault="007E3495" w:rsidP="007E3495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rPr>
                <w:b/>
              </w:rPr>
              <w:t>NUR 325 Objectives</w:t>
            </w:r>
          </w:p>
          <w:p w14:paraId="6BE52A8C" w14:textId="55BA5D18" w:rsidR="007E3495" w:rsidRPr="002E1DB6" w:rsidRDefault="007E3495" w:rsidP="007E3495">
            <w:pPr>
              <w:tabs>
                <w:tab w:val="left" w:pos="-720"/>
              </w:tabs>
              <w:suppressAutoHyphens/>
              <w:rPr>
                <w:rFonts w:cs="Arial"/>
                <w:shd w:val="clear" w:color="auto" w:fill="FFFFFF"/>
              </w:rPr>
            </w:pPr>
            <w:r w:rsidRPr="002E1DB6">
              <w:t>Objective 1: Uses critical judgment when managing clients with acute, complex physiologic</w:t>
            </w:r>
            <w:r w:rsidR="009E3EF6" w:rsidRPr="002E1DB6">
              <w:t>, psychologic, and social needs</w:t>
            </w:r>
          </w:p>
          <w:p w14:paraId="3276D8D3" w14:textId="40E06869" w:rsidR="007E3495" w:rsidRPr="002E1DB6" w:rsidRDefault="007E3495" w:rsidP="007E3495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t>Objective 5: Synthesize principles, theories and evidence from nursing, biological and social sciences to provide quality, evidenced based care</w:t>
            </w:r>
          </w:p>
        </w:tc>
      </w:tr>
      <w:tr w:rsidR="00ED277B" w:rsidRPr="002E1DB6" w14:paraId="54BBCD5E" w14:textId="77777777" w:rsidTr="007E3495">
        <w:tc>
          <w:tcPr>
            <w:tcW w:w="6835" w:type="dxa"/>
            <w:shd w:val="clear" w:color="auto" w:fill="FFFFFF" w:themeFill="background1"/>
            <w:vAlign w:val="center"/>
          </w:tcPr>
          <w:p w14:paraId="54BBCD54" w14:textId="78BC45BE" w:rsidR="00ED277B" w:rsidRPr="002E1DB6" w:rsidRDefault="007E3495" w:rsidP="007E3495">
            <w:pPr>
              <w:jc w:val="center"/>
              <w:rPr>
                <w:b/>
              </w:rPr>
            </w:pPr>
            <w:r w:rsidRPr="002E1DB6">
              <w:rPr>
                <w:b/>
              </w:rPr>
              <w:t>Specific Knowledge, Skills, &amp; Attitudes (</w:t>
            </w:r>
            <w:proofErr w:type="spellStart"/>
            <w:r w:rsidRPr="002E1DB6">
              <w:rPr>
                <w:b/>
              </w:rPr>
              <w:t>KSAs</w:t>
            </w:r>
            <w:proofErr w:type="spellEnd"/>
            <w:r w:rsidRPr="002E1DB6">
              <w:rPr>
                <w:b/>
              </w:rPr>
              <w:t>)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14:paraId="54BBCD55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Student Midterm</w:t>
            </w:r>
          </w:p>
          <w:p w14:paraId="54BBCD56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S/NI/U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14:paraId="54BBCD57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Faculty Midterm</w:t>
            </w:r>
          </w:p>
          <w:p w14:paraId="54BBCD58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S/NI/U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4BBCD59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Student Final</w:t>
            </w:r>
          </w:p>
          <w:p w14:paraId="54BBCD5A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4BBCD5B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Faculty</w:t>
            </w:r>
          </w:p>
          <w:p w14:paraId="54BBCD5C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Final</w:t>
            </w:r>
          </w:p>
          <w:p w14:paraId="54BBCD5D" w14:textId="77777777" w:rsidR="00ED277B" w:rsidRPr="002E1DB6" w:rsidRDefault="00ED277B" w:rsidP="007E3495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S/U</w:t>
            </w:r>
          </w:p>
        </w:tc>
      </w:tr>
      <w:tr w:rsidR="00B4659D" w:rsidRPr="002E1DB6" w14:paraId="54BBCD64" w14:textId="77777777" w:rsidTr="003A3288">
        <w:tc>
          <w:tcPr>
            <w:tcW w:w="6835" w:type="dxa"/>
            <w:shd w:val="clear" w:color="auto" w:fill="auto"/>
          </w:tcPr>
          <w:p w14:paraId="54BBCD5F" w14:textId="37A4B967" w:rsidR="0073092E" w:rsidRPr="002E1DB6" w:rsidRDefault="00B4659D" w:rsidP="00CC04BA">
            <w:pPr>
              <w:tabs>
                <w:tab w:val="left" w:pos="-720"/>
              </w:tabs>
              <w:suppressAutoHyphens/>
            </w:pPr>
            <w:r w:rsidRPr="002E1DB6">
              <w:t xml:space="preserve">A. </w:t>
            </w:r>
            <w:r w:rsidR="0073092E" w:rsidRPr="002E1DB6">
              <w:t>Makes sound</w:t>
            </w:r>
            <w:r w:rsidR="003A3288" w:rsidRPr="002E1DB6">
              <w:t xml:space="preserve"> judgments based on assessment d</w:t>
            </w:r>
            <w:r w:rsidR="0073092E" w:rsidRPr="002E1DB6">
              <w:t>ata and patients’ n</w:t>
            </w:r>
            <w:r w:rsidR="003A3288" w:rsidRPr="002E1DB6">
              <w:t xml:space="preserve">eeds consistent with standards </w:t>
            </w:r>
            <w:r w:rsidR="0073092E" w:rsidRPr="002E1DB6">
              <w:t>of practice and evidence-based</w:t>
            </w:r>
            <w:r w:rsidR="00EF52B3" w:rsidRPr="002E1DB6">
              <w:t xml:space="preserve"> practice</w:t>
            </w:r>
          </w:p>
        </w:tc>
        <w:tc>
          <w:tcPr>
            <w:tcW w:w="1045" w:type="dxa"/>
            <w:shd w:val="clear" w:color="auto" w:fill="auto"/>
          </w:tcPr>
          <w:p w14:paraId="54BBCD60" w14:textId="77777777" w:rsidR="00B4659D" w:rsidRPr="002E1DB6" w:rsidRDefault="00B4659D" w:rsidP="004C4679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14:paraId="54BBCD61" w14:textId="77777777" w:rsidR="00B4659D" w:rsidRPr="002E1DB6" w:rsidRDefault="00B4659D" w:rsidP="004C4679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4BBCD62" w14:textId="77777777" w:rsidR="00B4659D" w:rsidRPr="002E1DB6" w:rsidRDefault="00B4659D" w:rsidP="004C4679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54BBCD63" w14:textId="77777777" w:rsidR="00B4659D" w:rsidRPr="002E1DB6" w:rsidRDefault="00B4659D" w:rsidP="004C4679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</w:tr>
      <w:tr w:rsidR="00430CAB" w:rsidRPr="002E1DB6" w14:paraId="54BBCD6A" w14:textId="77777777" w:rsidTr="003A3288">
        <w:tc>
          <w:tcPr>
            <w:tcW w:w="6835" w:type="dxa"/>
            <w:shd w:val="clear" w:color="auto" w:fill="auto"/>
          </w:tcPr>
          <w:p w14:paraId="54BBCD65" w14:textId="6451A7CE" w:rsidR="00430CAB" w:rsidRPr="002E1DB6" w:rsidRDefault="00430CAB" w:rsidP="00CC04BA">
            <w:pPr>
              <w:tabs>
                <w:tab w:val="left" w:pos="-720"/>
              </w:tabs>
              <w:suppressAutoHyphens/>
            </w:pPr>
            <w:r w:rsidRPr="002E1DB6">
              <w:t>B. Evaluates patient status and alters care utilizing evidence-based resources</w:t>
            </w:r>
          </w:p>
        </w:tc>
        <w:tc>
          <w:tcPr>
            <w:tcW w:w="1045" w:type="dxa"/>
            <w:shd w:val="clear" w:color="auto" w:fill="auto"/>
          </w:tcPr>
          <w:p w14:paraId="54BBCD66" w14:textId="77777777" w:rsidR="00430CAB" w:rsidRPr="002E1DB6" w:rsidRDefault="00430CAB" w:rsidP="004C4679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14:paraId="54BBCD67" w14:textId="77777777" w:rsidR="00430CAB" w:rsidRPr="002E1DB6" w:rsidRDefault="00430CAB" w:rsidP="004C4679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4BBCD68" w14:textId="77777777" w:rsidR="00430CAB" w:rsidRPr="002E1DB6" w:rsidRDefault="00430CAB" w:rsidP="004C4679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54BBCD69" w14:textId="77777777" w:rsidR="00430CAB" w:rsidRPr="002E1DB6" w:rsidRDefault="00430CAB" w:rsidP="004C4679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</w:tr>
      <w:tr w:rsidR="00502A92" w:rsidRPr="002E1DB6" w14:paraId="54BBCD74" w14:textId="77777777" w:rsidTr="003A3288">
        <w:tc>
          <w:tcPr>
            <w:tcW w:w="10795" w:type="dxa"/>
            <w:gridSpan w:val="5"/>
          </w:tcPr>
          <w:p w14:paraId="54BBCD6B" w14:textId="3175B59A" w:rsidR="00502A92" w:rsidRPr="002E1DB6" w:rsidRDefault="006327BB" w:rsidP="00502A92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54BBCD6C" w14:textId="77777777" w:rsidR="00502A92" w:rsidRPr="002E1DB6" w:rsidRDefault="00502A92" w:rsidP="00502A92">
            <w:pPr>
              <w:tabs>
                <w:tab w:val="left" w:pos="-720"/>
              </w:tabs>
              <w:suppressAutoHyphens/>
            </w:pPr>
          </w:p>
          <w:p w14:paraId="54BBCD6D" w14:textId="77777777" w:rsidR="00502A92" w:rsidRPr="002E1DB6" w:rsidRDefault="00502A92" w:rsidP="00502A92">
            <w:pPr>
              <w:tabs>
                <w:tab w:val="left" w:pos="-720"/>
              </w:tabs>
              <w:suppressAutoHyphens/>
            </w:pPr>
          </w:p>
          <w:p w14:paraId="54BBCD6E" w14:textId="77777777" w:rsidR="00502A92" w:rsidRPr="002E1DB6" w:rsidRDefault="00502A92" w:rsidP="00502A92">
            <w:pPr>
              <w:tabs>
                <w:tab w:val="left" w:pos="-720"/>
              </w:tabs>
              <w:suppressAutoHyphens/>
            </w:pPr>
          </w:p>
          <w:p w14:paraId="54BBCD6F" w14:textId="77777777" w:rsidR="00502A92" w:rsidRPr="002E1DB6" w:rsidRDefault="00502A92" w:rsidP="00502A92">
            <w:pPr>
              <w:tabs>
                <w:tab w:val="left" w:pos="-720"/>
              </w:tabs>
              <w:suppressAutoHyphens/>
            </w:pPr>
          </w:p>
          <w:p w14:paraId="54BBCD73" w14:textId="77777777" w:rsidR="00502A92" w:rsidRPr="002E1DB6" w:rsidRDefault="00502A92" w:rsidP="00502A92">
            <w:pPr>
              <w:tabs>
                <w:tab w:val="left" w:pos="-720"/>
              </w:tabs>
              <w:suppressAutoHyphens/>
            </w:pPr>
          </w:p>
        </w:tc>
      </w:tr>
    </w:tbl>
    <w:p w14:paraId="54BBCD75" w14:textId="77777777" w:rsidR="003A3288" w:rsidRPr="002E1DB6" w:rsidRDefault="003A3288">
      <w:r w:rsidRPr="002E1DB6"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835"/>
        <w:gridCol w:w="1045"/>
        <w:gridCol w:w="1025"/>
        <w:gridCol w:w="990"/>
        <w:gridCol w:w="900"/>
      </w:tblGrid>
      <w:tr w:rsidR="00ED277B" w:rsidRPr="002E1DB6" w14:paraId="54BBCD7A" w14:textId="77777777" w:rsidTr="009E3EF6">
        <w:tc>
          <w:tcPr>
            <w:tcW w:w="10795" w:type="dxa"/>
            <w:gridSpan w:val="5"/>
            <w:shd w:val="clear" w:color="auto" w:fill="D9D9D9" w:themeFill="background1" w:themeFillShade="D9"/>
          </w:tcPr>
          <w:p w14:paraId="54BBCD76" w14:textId="77777777" w:rsidR="00ED277B" w:rsidRPr="002E1DB6" w:rsidRDefault="00320019" w:rsidP="00B31E16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rPr>
                <w:b/>
              </w:rPr>
              <w:lastRenderedPageBreak/>
              <w:t>Quality Improvement</w:t>
            </w:r>
          </w:p>
          <w:p w14:paraId="54BBCD79" w14:textId="507692A6" w:rsidR="00FB6169" w:rsidRPr="002E1DB6" w:rsidRDefault="00ED277B" w:rsidP="00B4659D">
            <w:pPr>
              <w:tabs>
                <w:tab w:val="left" w:pos="-720"/>
              </w:tabs>
              <w:suppressAutoHyphens/>
            </w:pPr>
            <w:r w:rsidRPr="002E1DB6">
              <w:t>Use data to monitor the outcomes of care processes and use improvement methods to design and test changes to continuously improve the quality and safety of health care systems (</w:t>
            </w:r>
            <w:proofErr w:type="spellStart"/>
            <w:r w:rsidRPr="002E1DB6">
              <w:t>QSEN</w:t>
            </w:r>
            <w:proofErr w:type="spellEnd"/>
            <w:r w:rsidRPr="002E1DB6">
              <w:t>, 2014)</w:t>
            </w:r>
          </w:p>
        </w:tc>
      </w:tr>
      <w:tr w:rsidR="00EF52B3" w:rsidRPr="002E1DB6" w14:paraId="4ED94FA5" w14:textId="77777777" w:rsidTr="00EF52B3">
        <w:tc>
          <w:tcPr>
            <w:tcW w:w="10795" w:type="dxa"/>
            <w:gridSpan w:val="5"/>
            <w:shd w:val="clear" w:color="auto" w:fill="FFFFFF" w:themeFill="background1"/>
          </w:tcPr>
          <w:p w14:paraId="3229F541" w14:textId="0EB27D08" w:rsidR="00EF52B3" w:rsidRPr="002E1DB6" w:rsidRDefault="00EF52B3" w:rsidP="00EF52B3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rPr>
                <w:b/>
              </w:rPr>
              <w:t>NUR 325 Objectives</w:t>
            </w:r>
          </w:p>
          <w:p w14:paraId="0541F068" w14:textId="331C6042" w:rsidR="00EF52B3" w:rsidRPr="002E1DB6" w:rsidRDefault="00EF52B3" w:rsidP="00EF52B3">
            <w:pPr>
              <w:tabs>
                <w:tab w:val="left" w:pos="-720"/>
              </w:tabs>
              <w:suppressAutoHyphens/>
            </w:pPr>
            <w:r w:rsidRPr="002E1DB6">
              <w:t>Objective 2:</w:t>
            </w:r>
            <w:r w:rsidRPr="002E1DB6">
              <w:rPr>
                <w:i/>
              </w:rPr>
              <w:t xml:space="preserve"> </w:t>
            </w:r>
            <w:r w:rsidRPr="002E1DB6">
              <w:t>Apply principles of teaching-learning with patients and families in complex care settings</w:t>
            </w:r>
          </w:p>
          <w:p w14:paraId="36E373AC" w14:textId="5BAE2539" w:rsidR="00EF52B3" w:rsidRPr="002E1DB6" w:rsidRDefault="00EF52B3" w:rsidP="00EF52B3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t>Objective 5: Synthesize principles, theories and evidence from nursing, biological and social sciences to provide quality, evidenced based care</w:t>
            </w:r>
          </w:p>
        </w:tc>
      </w:tr>
      <w:tr w:rsidR="009E3EF6" w:rsidRPr="002E1DB6" w14:paraId="54BBCD85" w14:textId="77777777" w:rsidTr="00F807F5">
        <w:tc>
          <w:tcPr>
            <w:tcW w:w="6835" w:type="dxa"/>
            <w:shd w:val="clear" w:color="auto" w:fill="FFFFFF" w:themeFill="background1"/>
            <w:vAlign w:val="center"/>
          </w:tcPr>
          <w:p w14:paraId="54BBCD7B" w14:textId="17B5FD2D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Specific Knowledge, Skills, &amp; Attitudes (</w:t>
            </w:r>
            <w:proofErr w:type="spellStart"/>
            <w:r w:rsidRPr="002E1DB6">
              <w:rPr>
                <w:b/>
              </w:rPr>
              <w:t>KSAs</w:t>
            </w:r>
            <w:proofErr w:type="spellEnd"/>
            <w:r w:rsidRPr="002E1DB6">
              <w:rPr>
                <w:b/>
              </w:rPr>
              <w:t>)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14:paraId="1305076D" w14:textId="77777777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Student Midterm</w:t>
            </w:r>
          </w:p>
          <w:p w14:paraId="54BBCD7D" w14:textId="42FAACCD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S/NI/U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14:paraId="6BD656B5" w14:textId="77777777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Faculty Midterm</w:t>
            </w:r>
          </w:p>
          <w:p w14:paraId="54BBCD7F" w14:textId="18C95AE3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S/NI/U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FD6FD76" w14:textId="77777777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Student Final</w:t>
            </w:r>
          </w:p>
          <w:p w14:paraId="54BBCD81" w14:textId="65C67500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3BBA82E" w14:textId="77777777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Faculty</w:t>
            </w:r>
          </w:p>
          <w:p w14:paraId="212FA50F" w14:textId="77777777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Final</w:t>
            </w:r>
          </w:p>
          <w:p w14:paraId="54BBCD84" w14:textId="3BDBFAB4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S/U</w:t>
            </w:r>
          </w:p>
        </w:tc>
      </w:tr>
      <w:tr w:rsidR="00ED277B" w:rsidRPr="002E1DB6" w14:paraId="54BBCD8B" w14:textId="77777777" w:rsidTr="003A3288">
        <w:tc>
          <w:tcPr>
            <w:tcW w:w="6835" w:type="dxa"/>
          </w:tcPr>
          <w:p w14:paraId="54BBCD86" w14:textId="57049782" w:rsidR="00ED277B" w:rsidRPr="002E1DB6" w:rsidRDefault="00ED277B" w:rsidP="00CC04BA">
            <w:pPr>
              <w:tabs>
                <w:tab w:val="left" w:pos="-720"/>
              </w:tabs>
              <w:suppressAutoHyphens/>
            </w:pPr>
            <w:r w:rsidRPr="002E1DB6">
              <w:t>A. Identifies stren</w:t>
            </w:r>
            <w:r w:rsidR="003A3288" w:rsidRPr="002E1DB6">
              <w:t xml:space="preserve">gths and goals for improvement </w:t>
            </w:r>
            <w:r w:rsidRPr="002E1DB6">
              <w:t xml:space="preserve">related to clinical </w:t>
            </w:r>
            <w:r w:rsidR="00CC04BA" w:rsidRPr="002E1DB6">
              <w:t>performance</w:t>
            </w:r>
          </w:p>
        </w:tc>
        <w:tc>
          <w:tcPr>
            <w:tcW w:w="1045" w:type="dxa"/>
          </w:tcPr>
          <w:p w14:paraId="54BBCD87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88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89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8A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D91" w14:textId="77777777" w:rsidTr="003A3288">
        <w:tc>
          <w:tcPr>
            <w:tcW w:w="6835" w:type="dxa"/>
          </w:tcPr>
          <w:p w14:paraId="54BBCD8C" w14:textId="73663B05" w:rsidR="00430CAB" w:rsidRPr="002E1DB6" w:rsidRDefault="00430CAB" w:rsidP="00CC04BA">
            <w:pPr>
              <w:tabs>
                <w:tab w:val="left" w:pos="-720"/>
              </w:tabs>
              <w:suppressAutoHyphens/>
            </w:pPr>
            <w:r w:rsidRPr="002E1DB6">
              <w:t>B. Develops plan of care according to patient’s</w:t>
            </w:r>
            <w:r w:rsidR="003A3288" w:rsidRPr="002E1DB6">
              <w:t xml:space="preserve"> </w:t>
            </w:r>
            <w:r w:rsidRPr="002E1DB6">
              <w:t>health needs and readiness for learning</w:t>
            </w:r>
          </w:p>
        </w:tc>
        <w:tc>
          <w:tcPr>
            <w:tcW w:w="1045" w:type="dxa"/>
          </w:tcPr>
          <w:p w14:paraId="54BBCD8D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8E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8F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90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D97" w14:textId="77777777" w:rsidTr="003A3288">
        <w:tc>
          <w:tcPr>
            <w:tcW w:w="6835" w:type="dxa"/>
          </w:tcPr>
          <w:p w14:paraId="54BBCD92" w14:textId="64CE5105" w:rsidR="00430CAB" w:rsidRPr="002E1DB6" w:rsidRDefault="00430CAB" w:rsidP="00C60EA7">
            <w:pPr>
              <w:tabs>
                <w:tab w:val="left" w:pos="-720"/>
              </w:tabs>
              <w:suppressAutoHyphens/>
            </w:pPr>
            <w:r w:rsidRPr="002E1DB6">
              <w:t>C. Implements teaching plan effectively</w:t>
            </w:r>
          </w:p>
        </w:tc>
        <w:tc>
          <w:tcPr>
            <w:tcW w:w="1045" w:type="dxa"/>
          </w:tcPr>
          <w:p w14:paraId="54BBCD93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94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95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96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D9D" w14:textId="77777777" w:rsidTr="003A3288">
        <w:tc>
          <w:tcPr>
            <w:tcW w:w="6835" w:type="dxa"/>
          </w:tcPr>
          <w:p w14:paraId="54BBCD98" w14:textId="6DDC3B3E" w:rsidR="00430CAB" w:rsidRPr="002E1DB6" w:rsidRDefault="00430CAB" w:rsidP="003A3288">
            <w:pPr>
              <w:tabs>
                <w:tab w:val="left" w:pos="-720"/>
              </w:tabs>
              <w:suppressAutoHyphens/>
              <w:ind w:left="720" w:hanging="720"/>
            </w:pPr>
            <w:r w:rsidRPr="002E1DB6">
              <w:t>D. Uses theoretical an</w:t>
            </w:r>
            <w:r w:rsidR="003A3288" w:rsidRPr="002E1DB6">
              <w:t xml:space="preserve">d empirical knowledge to solve </w:t>
            </w:r>
            <w:r w:rsidRPr="002E1DB6">
              <w:t>clinical problems</w:t>
            </w:r>
          </w:p>
        </w:tc>
        <w:tc>
          <w:tcPr>
            <w:tcW w:w="1045" w:type="dxa"/>
          </w:tcPr>
          <w:p w14:paraId="54BBCD99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9A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9B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9C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DA3" w14:textId="77777777" w:rsidTr="003A3288">
        <w:tc>
          <w:tcPr>
            <w:tcW w:w="6835" w:type="dxa"/>
          </w:tcPr>
          <w:p w14:paraId="54BBCD9E" w14:textId="3F34FE82" w:rsidR="00430CAB" w:rsidRPr="002E1DB6" w:rsidRDefault="00430CAB" w:rsidP="00CC04BA">
            <w:pPr>
              <w:tabs>
                <w:tab w:val="left" w:pos="-720"/>
              </w:tabs>
              <w:suppressAutoHyphens/>
            </w:pPr>
            <w:r w:rsidRPr="002E1DB6">
              <w:t>E. Responds to clinical situations based on legal/ethical/political dimensions of care</w:t>
            </w:r>
          </w:p>
        </w:tc>
        <w:tc>
          <w:tcPr>
            <w:tcW w:w="1045" w:type="dxa"/>
          </w:tcPr>
          <w:p w14:paraId="54BBCD9F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A0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A1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A2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</w:tr>
      <w:tr w:rsidR="00ED277B" w:rsidRPr="002E1DB6" w14:paraId="54BBCDAE" w14:textId="77777777" w:rsidTr="003A3288">
        <w:tc>
          <w:tcPr>
            <w:tcW w:w="10795" w:type="dxa"/>
            <w:gridSpan w:val="5"/>
            <w:tcBorders>
              <w:bottom w:val="single" w:sz="4" w:space="0" w:color="auto"/>
            </w:tcBorders>
          </w:tcPr>
          <w:p w14:paraId="54BBCDA4" w14:textId="000F6CBE" w:rsidR="00ED277B" w:rsidRPr="002E1DB6" w:rsidRDefault="006327BB" w:rsidP="00B31E16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54BBCDA9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  <w:p w14:paraId="54BBCDAA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  <w:p w14:paraId="54BBCDAB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  <w:p w14:paraId="54BBCDAC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  <w:p w14:paraId="54BBCDAD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</w:tr>
      <w:tr w:rsidR="003A3288" w:rsidRPr="002E1DB6" w14:paraId="54BBCDB0" w14:textId="77777777" w:rsidTr="003A3288">
        <w:tc>
          <w:tcPr>
            <w:tcW w:w="10795" w:type="dxa"/>
            <w:gridSpan w:val="5"/>
            <w:tcBorders>
              <w:left w:val="nil"/>
              <w:right w:val="nil"/>
            </w:tcBorders>
          </w:tcPr>
          <w:p w14:paraId="54BBCDAF" w14:textId="77777777" w:rsidR="003A3288" w:rsidRPr="002E1DB6" w:rsidRDefault="003A3288" w:rsidP="00B31E16">
            <w:pPr>
              <w:tabs>
                <w:tab w:val="left" w:pos="-720"/>
              </w:tabs>
              <w:suppressAutoHyphens/>
            </w:pPr>
          </w:p>
        </w:tc>
      </w:tr>
      <w:tr w:rsidR="00ED277B" w:rsidRPr="002E1DB6" w14:paraId="54BBCDB4" w14:textId="77777777" w:rsidTr="009E3EF6">
        <w:tc>
          <w:tcPr>
            <w:tcW w:w="10795" w:type="dxa"/>
            <w:gridSpan w:val="5"/>
            <w:shd w:val="clear" w:color="auto" w:fill="D9D9D9" w:themeFill="background1" w:themeFillShade="D9"/>
          </w:tcPr>
          <w:p w14:paraId="54BBCDB1" w14:textId="77777777" w:rsidR="00ED277B" w:rsidRPr="002E1DB6" w:rsidRDefault="00502A92" w:rsidP="00B31E16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rPr>
                <w:b/>
              </w:rPr>
              <w:t xml:space="preserve">Safety </w:t>
            </w:r>
          </w:p>
          <w:p w14:paraId="54BBCDB3" w14:textId="014BF8D9" w:rsidR="0055169D" w:rsidRPr="002E1DB6" w:rsidRDefault="00ED277B" w:rsidP="00502A92">
            <w:pPr>
              <w:tabs>
                <w:tab w:val="left" w:pos="-720"/>
              </w:tabs>
              <w:suppressAutoHyphens/>
            </w:pPr>
            <w:r w:rsidRPr="002E1DB6">
              <w:t>Minimizes risk of harm to patients and providers through both system effectiveness and individual performance (</w:t>
            </w:r>
            <w:proofErr w:type="spellStart"/>
            <w:r w:rsidRPr="002E1DB6">
              <w:t>QSEN</w:t>
            </w:r>
            <w:proofErr w:type="spellEnd"/>
            <w:r w:rsidRPr="002E1DB6">
              <w:t>, 2014)</w:t>
            </w:r>
          </w:p>
        </w:tc>
      </w:tr>
      <w:tr w:rsidR="00EF52B3" w:rsidRPr="002E1DB6" w14:paraId="3C159167" w14:textId="77777777" w:rsidTr="00EF52B3">
        <w:tc>
          <w:tcPr>
            <w:tcW w:w="10795" w:type="dxa"/>
            <w:gridSpan w:val="5"/>
            <w:shd w:val="clear" w:color="auto" w:fill="FFFFFF" w:themeFill="background1"/>
          </w:tcPr>
          <w:p w14:paraId="53471F9B" w14:textId="6A944DDB" w:rsidR="00EF52B3" w:rsidRPr="002E1DB6" w:rsidRDefault="00EF52B3" w:rsidP="00B31E16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rPr>
                <w:b/>
              </w:rPr>
              <w:t>NUR 325 Objectives</w:t>
            </w:r>
          </w:p>
          <w:p w14:paraId="49EA4994" w14:textId="12E8CC25" w:rsidR="00EF52B3" w:rsidRPr="002E1DB6" w:rsidRDefault="00EF52B3" w:rsidP="00EF52B3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t>Objective 4:</w:t>
            </w:r>
            <w:r w:rsidRPr="002E1DB6">
              <w:rPr>
                <w:i/>
              </w:rPr>
              <w:t xml:space="preserve"> </w:t>
            </w:r>
            <w:r w:rsidRPr="002E1DB6">
              <w:t>Design safe, ethical care for patients and families using the nursing process</w:t>
            </w:r>
          </w:p>
        </w:tc>
      </w:tr>
      <w:tr w:rsidR="009E3EF6" w:rsidRPr="002E1DB6" w14:paraId="54BBCDBF" w14:textId="77777777" w:rsidTr="005E7C7F">
        <w:tc>
          <w:tcPr>
            <w:tcW w:w="6835" w:type="dxa"/>
            <w:shd w:val="clear" w:color="auto" w:fill="FFFFFF" w:themeFill="background1"/>
            <w:vAlign w:val="center"/>
          </w:tcPr>
          <w:p w14:paraId="54BBCDB5" w14:textId="2801F8E5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Specific Knowledge, Skills, &amp; Attitudes (</w:t>
            </w:r>
            <w:proofErr w:type="spellStart"/>
            <w:r w:rsidRPr="002E1DB6">
              <w:rPr>
                <w:b/>
              </w:rPr>
              <w:t>KSAs</w:t>
            </w:r>
            <w:proofErr w:type="spellEnd"/>
            <w:r w:rsidRPr="002E1DB6">
              <w:rPr>
                <w:b/>
              </w:rPr>
              <w:t>)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14:paraId="60C9207E" w14:textId="77777777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Student Midterm</w:t>
            </w:r>
          </w:p>
          <w:p w14:paraId="54BBCDB7" w14:textId="1EF05E50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S/NI/U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14:paraId="01394836" w14:textId="77777777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Faculty Midterm</w:t>
            </w:r>
          </w:p>
          <w:p w14:paraId="54BBCDB9" w14:textId="0D93F4F8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S/NI/U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53F857C" w14:textId="77777777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Student Final</w:t>
            </w:r>
          </w:p>
          <w:p w14:paraId="54BBCDBB" w14:textId="00F0CC4B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68EB93F" w14:textId="77777777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Faculty</w:t>
            </w:r>
          </w:p>
          <w:p w14:paraId="1C656E28" w14:textId="77777777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Final</w:t>
            </w:r>
          </w:p>
          <w:p w14:paraId="54BBCDBE" w14:textId="7A3FC29A" w:rsidR="009E3EF6" w:rsidRPr="002E1DB6" w:rsidRDefault="009E3EF6" w:rsidP="009E3EF6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S/U</w:t>
            </w:r>
          </w:p>
        </w:tc>
      </w:tr>
      <w:tr w:rsidR="00ED277B" w:rsidRPr="002E1DB6" w14:paraId="54BBCDC5" w14:textId="77777777" w:rsidTr="003A3288">
        <w:tc>
          <w:tcPr>
            <w:tcW w:w="6835" w:type="dxa"/>
          </w:tcPr>
          <w:p w14:paraId="54BBCDC0" w14:textId="78B38A8E" w:rsidR="00ED277B" w:rsidRPr="002E1DB6" w:rsidRDefault="00397817" w:rsidP="00D8200C">
            <w:pPr>
              <w:tabs>
                <w:tab w:val="left" w:pos="-720"/>
              </w:tabs>
              <w:suppressAutoHyphens/>
            </w:pPr>
            <w:r w:rsidRPr="002E1DB6">
              <w:t>A. Alters environme</w:t>
            </w:r>
            <w:r w:rsidR="00CC04BA" w:rsidRPr="002E1DB6">
              <w:t xml:space="preserve">ntal factors based on clinical </w:t>
            </w:r>
            <w:r w:rsidRPr="002E1DB6">
              <w:t>importance</w:t>
            </w:r>
          </w:p>
        </w:tc>
        <w:tc>
          <w:tcPr>
            <w:tcW w:w="1045" w:type="dxa"/>
          </w:tcPr>
          <w:p w14:paraId="54BBCDC1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C2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C3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C4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DCB" w14:textId="77777777" w:rsidTr="003A3288">
        <w:tc>
          <w:tcPr>
            <w:tcW w:w="6835" w:type="dxa"/>
          </w:tcPr>
          <w:p w14:paraId="54BBCDC6" w14:textId="1AEAFBEE" w:rsidR="00430CAB" w:rsidRPr="002E1DB6" w:rsidRDefault="00430CAB" w:rsidP="00CC04BA">
            <w:pPr>
              <w:tabs>
                <w:tab w:val="left" w:pos="-720"/>
              </w:tabs>
              <w:suppressAutoHyphens/>
            </w:pPr>
            <w:r w:rsidRPr="002E1DB6">
              <w:t>B. Demonstrates c</w:t>
            </w:r>
            <w:r w:rsidR="003A3288" w:rsidRPr="002E1DB6">
              <w:t xml:space="preserve">ompetence by administration of </w:t>
            </w:r>
            <w:r w:rsidRPr="002E1DB6">
              <w:t>safe, effective nursing care</w:t>
            </w:r>
          </w:p>
        </w:tc>
        <w:tc>
          <w:tcPr>
            <w:tcW w:w="1045" w:type="dxa"/>
          </w:tcPr>
          <w:p w14:paraId="54BBCDC7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C8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C9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CA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DD1" w14:textId="77777777" w:rsidTr="003A3288">
        <w:tc>
          <w:tcPr>
            <w:tcW w:w="6835" w:type="dxa"/>
          </w:tcPr>
          <w:p w14:paraId="54BBCDCC" w14:textId="1AD7728F" w:rsidR="00430CAB" w:rsidRPr="002E1DB6" w:rsidRDefault="00430CAB" w:rsidP="00CC04BA">
            <w:pPr>
              <w:tabs>
                <w:tab w:val="left" w:pos="-720"/>
              </w:tabs>
              <w:suppressAutoHyphens/>
            </w:pPr>
            <w:r w:rsidRPr="002E1DB6">
              <w:t>C. Identifies p</w:t>
            </w:r>
            <w:r w:rsidR="003A3288" w:rsidRPr="002E1DB6">
              <w:t xml:space="preserve">atient’s actual, potential, or </w:t>
            </w:r>
            <w:r w:rsidRPr="002E1DB6">
              <w:t>collaborative problems based on assessment data</w:t>
            </w:r>
          </w:p>
        </w:tc>
        <w:tc>
          <w:tcPr>
            <w:tcW w:w="1045" w:type="dxa"/>
          </w:tcPr>
          <w:p w14:paraId="54BBCDCD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CE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CF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D0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</w:tr>
      <w:tr w:rsidR="00ED277B" w:rsidRPr="002E1DB6" w14:paraId="54BBCDDA" w14:textId="77777777" w:rsidTr="003A3288">
        <w:tc>
          <w:tcPr>
            <w:tcW w:w="10795" w:type="dxa"/>
            <w:gridSpan w:val="5"/>
          </w:tcPr>
          <w:p w14:paraId="54BBCDD2" w14:textId="57BCF47F" w:rsidR="00ED277B" w:rsidRPr="002E1DB6" w:rsidRDefault="006327BB" w:rsidP="00FF68FF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54BBCDD3" w14:textId="77777777" w:rsidR="00ED277B" w:rsidRPr="002E1DB6" w:rsidRDefault="00ED277B" w:rsidP="00FF68FF">
            <w:pPr>
              <w:tabs>
                <w:tab w:val="left" w:pos="-720"/>
              </w:tabs>
              <w:suppressAutoHyphens/>
            </w:pPr>
          </w:p>
          <w:p w14:paraId="54BBCDD4" w14:textId="77777777" w:rsidR="00ED277B" w:rsidRPr="002E1DB6" w:rsidRDefault="00ED277B" w:rsidP="00FF68FF">
            <w:pPr>
              <w:tabs>
                <w:tab w:val="left" w:pos="-720"/>
              </w:tabs>
              <w:suppressAutoHyphens/>
            </w:pPr>
          </w:p>
          <w:p w14:paraId="54BBCDD5" w14:textId="77777777" w:rsidR="00ED277B" w:rsidRPr="002E1DB6" w:rsidRDefault="00ED277B" w:rsidP="00FF68FF">
            <w:pPr>
              <w:tabs>
                <w:tab w:val="left" w:pos="-720"/>
              </w:tabs>
              <w:suppressAutoHyphens/>
            </w:pPr>
          </w:p>
          <w:p w14:paraId="54BBCDD6" w14:textId="77777777" w:rsidR="00ED277B" w:rsidRPr="002E1DB6" w:rsidRDefault="00ED277B" w:rsidP="00FF68FF">
            <w:pPr>
              <w:tabs>
                <w:tab w:val="left" w:pos="-720"/>
              </w:tabs>
              <w:suppressAutoHyphens/>
            </w:pPr>
          </w:p>
          <w:p w14:paraId="54BBCDD9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</w:tr>
    </w:tbl>
    <w:p w14:paraId="6BB9358E" w14:textId="77777777" w:rsidR="00992F2D" w:rsidRPr="002E1DB6" w:rsidRDefault="00992F2D">
      <w:r w:rsidRPr="002E1DB6"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835"/>
        <w:gridCol w:w="1045"/>
        <w:gridCol w:w="1025"/>
        <w:gridCol w:w="990"/>
        <w:gridCol w:w="900"/>
      </w:tblGrid>
      <w:tr w:rsidR="00ED277B" w:rsidRPr="002E1DB6" w14:paraId="54BBCDDF" w14:textId="77777777" w:rsidTr="00EF52B3">
        <w:tc>
          <w:tcPr>
            <w:tcW w:w="10795" w:type="dxa"/>
            <w:gridSpan w:val="5"/>
            <w:shd w:val="clear" w:color="auto" w:fill="D9D9D9" w:themeFill="background1" w:themeFillShade="D9"/>
          </w:tcPr>
          <w:p w14:paraId="54BBCDDB" w14:textId="167A4517" w:rsidR="00ED277B" w:rsidRPr="002E1DB6" w:rsidRDefault="00B4659D" w:rsidP="00751873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rPr>
                <w:b/>
              </w:rPr>
              <w:lastRenderedPageBreak/>
              <w:t xml:space="preserve">Informatics </w:t>
            </w:r>
          </w:p>
          <w:p w14:paraId="54BBCDDE" w14:textId="1BD4CDAB" w:rsidR="005265E8" w:rsidRPr="002E1DB6" w:rsidRDefault="00ED277B" w:rsidP="00B4659D">
            <w:pPr>
              <w:tabs>
                <w:tab w:val="left" w:pos="-720"/>
              </w:tabs>
              <w:suppressAutoHyphens/>
            </w:pPr>
            <w:r w:rsidRPr="002E1DB6">
              <w:t>Use information and technology to communicate, manage knowledge, mitigate error, and support decision making</w:t>
            </w:r>
            <w:r w:rsidR="00EF52B3" w:rsidRPr="002E1DB6">
              <w:t xml:space="preserve"> </w:t>
            </w:r>
            <w:r w:rsidRPr="002E1DB6">
              <w:t>(</w:t>
            </w:r>
            <w:proofErr w:type="spellStart"/>
            <w:r w:rsidRPr="002E1DB6">
              <w:t>QSEN</w:t>
            </w:r>
            <w:proofErr w:type="spellEnd"/>
            <w:r w:rsidRPr="002E1DB6">
              <w:t>, 2014)</w:t>
            </w:r>
          </w:p>
        </w:tc>
      </w:tr>
      <w:tr w:rsidR="00EF52B3" w:rsidRPr="002E1DB6" w14:paraId="3426771B" w14:textId="77777777" w:rsidTr="00EF52B3">
        <w:tc>
          <w:tcPr>
            <w:tcW w:w="10795" w:type="dxa"/>
            <w:gridSpan w:val="5"/>
            <w:shd w:val="clear" w:color="auto" w:fill="FFFFFF" w:themeFill="background1"/>
          </w:tcPr>
          <w:p w14:paraId="2F516E8F" w14:textId="620B2223" w:rsidR="00EF52B3" w:rsidRPr="002E1DB6" w:rsidRDefault="00EF52B3" w:rsidP="00EF52B3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rPr>
                <w:b/>
              </w:rPr>
              <w:t>NUR 325 Objectives</w:t>
            </w:r>
          </w:p>
          <w:p w14:paraId="54BF2BA7" w14:textId="6F0D12DD" w:rsidR="00EF52B3" w:rsidRPr="002E1DB6" w:rsidRDefault="00EF52B3" w:rsidP="00EF52B3">
            <w:pPr>
              <w:tabs>
                <w:tab w:val="left" w:pos="-720"/>
              </w:tabs>
              <w:suppressAutoHyphens/>
            </w:pPr>
            <w:r w:rsidRPr="002E1DB6">
              <w:t>Objective 2: Apply principles of teaching-learning with patients and families in complex care settings</w:t>
            </w:r>
          </w:p>
          <w:p w14:paraId="2BBE0730" w14:textId="2D644427" w:rsidR="00EF52B3" w:rsidRPr="002E1DB6" w:rsidRDefault="00EF52B3" w:rsidP="00EF52B3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t>Objective 3: Coordinate professional communication with patients, families and health care team</w:t>
            </w:r>
          </w:p>
        </w:tc>
      </w:tr>
      <w:tr w:rsidR="00EF52B3" w:rsidRPr="002E1DB6" w14:paraId="54BBCDEA" w14:textId="77777777" w:rsidTr="00C931F6">
        <w:tc>
          <w:tcPr>
            <w:tcW w:w="6835" w:type="dxa"/>
            <w:shd w:val="clear" w:color="auto" w:fill="FFFFFF" w:themeFill="background1"/>
            <w:vAlign w:val="center"/>
          </w:tcPr>
          <w:p w14:paraId="54BBCDE0" w14:textId="0788BCEB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Specific Knowledge, Skills, &amp; Attitudes (</w:t>
            </w:r>
            <w:proofErr w:type="spellStart"/>
            <w:r w:rsidRPr="002E1DB6">
              <w:rPr>
                <w:b/>
              </w:rPr>
              <w:t>KSAs</w:t>
            </w:r>
            <w:proofErr w:type="spellEnd"/>
            <w:r w:rsidRPr="002E1DB6">
              <w:rPr>
                <w:b/>
              </w:rPr>
              <w:t>)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14:paraId="3BAC5B28" w14:textId="77777777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Student Midterm</w:t>
            </w:r>
          </w:p>
          <w:p w14:paraId="54BBCDE2" w14:textId="5E31E4D2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S/NI/U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14:paraId="785B492E" w14:textId="77777777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Faculty Midterm</w:t>
            </w:r>
          </w:p>
          <w:p w14:paraId="54BBCDE4" w14:textId="6113518F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S/NI/U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B7BC8DF" w14:textId="77777777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Student Final</w:t>
            </w:r>
          </w:p>
          <w:p w14:paraId="54BBCDE6" w14:textId="56D61F0D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89A78A8" w14:textId="77777777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Faculty</w:t>
            </w:r>
          </w:p>
          <w:p w14:paraId="29137D9B" w14:textId="77777777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Final</w:t>
            </w:r>
          </w:p>
          <w:p w14:paraId="54BBCDE9" w14:textId="6BC65C1A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S/U</w:t>
            </w:r>
          </w:p>
        </w:tc>
      </w:tr>
      <w:tr w:rsidR="00ED277B" w:rsidRPr="002E1DB6" w14:paraId="54BBCDF0" w14:textId="77777777" w:rsidTr="003A3288">
        <w:tc>
          <w:tcPr>
            <w:tcW w:w="6835" w:type="dxa"/>
          </w:tcPr>
          <w:p w14:paraId="54BBCDEB" w14:textId="77777777" w:rsidR="00D82ACF" w:rsidRPr="002E1DB6" w:rsidRDefault="00ED277B" w:rsidP="00CC04BA">
            <w:r w:rsidRPr="002E1DB6">
              <w:t>A. Uses information tec</w:t>
            </w:r>
            <w:r w:rsidR="003A3288" w:rsidRPr="002E1DB6">
              <w:t xml:space="preserve">hnology effectively in patient </w:t>
            </w:r>
            <w:r w:rsidRPr="002E1DB6">
              <w:t>care situations</w:t>
            </w:r>
          </w:p>
        </w:tc>
        <w:tc>
          <w:tcPr>
            <w:tcW w:w="1045" w:type="dxa"/>
          </w:tcPr>
          <w:p w14:paraId="54BBCDEC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ED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EE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EF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DF6" w14:textId="77777777" w:rsidTr="003A3288">
        <w:tc>
          <w:tcPr>
            <w:tcW w:w="6835" w:type="dxa"/>
          </w:tcPr>
          <w:p w14:paraId="54BBCDF1" w14:textId="77777777" w:rsidR="00430CAB" w:rsidRPr="002E1DB6" w:rsidRDefault="00430CAB" w:rsidP="00CC04BA">
            <w:r w:rsidRPr="002E1DB6">
              <w:t>B. Uses appro</w:t>
            </w:r>
            <w:r w:rsidR="003A3288" w:rsidRPr="002E1DB6">
              <w:t xml:space="preserve">priate tools and resources for </w:t>
            </w:r>
            <w:r w:rsidRPr="002E1DB6">
              <w:t>gathering data</w:t>
            </w:r>
          </w:p>
        </w:tc>
        <w:tc>
          <w:tcPr>
            <w:tcW w:w="1045" w:type="dxa"/>
          </w:tcPr>
          <w:p w14:paraId="54BBCDF2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F3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F4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F5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DFC" w14:textId="77777777" w:rsidTr="003A3288">
        <w:tc>
          <w:tcPr>
            <w:tcW w:w="6835" w:type="dxa"/>
          </w:tcPr>
          <w:p w14:paraId="54BBCDF7" w14:textId="021DCBF6" w:rsidR="00430CAB" w:rsidRPr="002E1DB6" w:rsidRDefault="00430CAB" w:rsidP="00CC04BA">
            <w:r w:rsidRPr="002E1DB6">
              <w:t>C. Records all pertinen</w:t>
            </w:r>
            <w:r w:rsidR="00EF52B3" w:rsidRPr="002E1DB6">
              <w:t xml:space="preserve">t patient assessments, nursing </w:t>
            </w:r>
            <w:r w:rsidRPr="002E1DB6">
              <w:t>interventions and evaluations in a timely manner</w:t>
            </w:r>
          </w:p>
        </w:tc>
        <w:tc>
          <w:tcPr>
            <w:tcW w:w="1045" w:type="dxa"/>
          </w:tcPr>
          <w:p w14:paraId="54BBCDF8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F9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FA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FB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</w:tr>
      <w:tr w:rsidR="00ED277B" w:rsidRPr="002E1DB6" w14:paraId="54BBCE07" w14:textId="77777777" w:rsidTr="003A3288">
        <w:tc>
          <w:tcPr>
            <w:tcW w:w="10795" w:type="dxa"/>
            <w:gridSpan w:val="5"/>
            <w:tcBorders>
              <w:bottom w:val="single" w:sz="4" w:space="0" w:color="auto"/>
            </w:tcBorders>
          </w:tcPr>
          <w:p w14:paraId="54BBCDFD" w14:textId="04F8FA8E" w:rsidR="00ED277B" w:rsidRPr="002E1DB6" w:rsidRDefault="006327BB" w:rsidP="00FF68FF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54BBCDFE" w14:textId="77777777" w:rsidR="00ED277B" w:rsidRPr="002E1DB6" w:rsidRDefault="00ED277B" w:rsidP="00FF68FF">
            <w:pPr>
              <w:tabs>
                <w:tab w:val="left" w:pos="-720"/>
              </w:tabs>
              <w:suppressAutoHyphens/>
            </w:pPr>
          </w:p>
          <w:p w14:paraId="54BBCDFF" w14:textId="77777777" w:rsidR="00ED277B" w:rsidRPr="002E1DB6" w:rsidRDefault="00ED277B" w:rsidP="00FF68FF">
            <w:pPr>
              <w:tabs>
                <w:tab w:val="left" w:pos="-720"/>
              </w:tabs>
              <w:suppressAutoHyphens/>
            </w:pPr>
          </w:p>
          <w:p w14:paraId="54BBCE00" w14:textId="77777777" w:rsidR="00ED277B" w:rsidRPr="002E1DB6" w:rsidRDefault="00ED277B" w:rsidP="00FF68FF">
            <w:pPr>
              <w:tabs>
                <w:tab w:val="left" w:pos="-720"/>
              </w:tabs>
              <w:suppressAutoHyphens/>
            </w:pPr>
          </w:p>
          <w:p w14:paraId="54BBCE01" w14:textId="77777777" w:rsidR="00ED277B" w:rsidRPr="002E1DB6" w:rsidRDefault="00ED277B" w:rsidP="00FF68FF">
            <w:pPr>
              <w:tabs>
                <w:tab w:val="left" w:pos="-720"/>
              </w:tabs>
              <w:suppressAutoHyphens/>
            </w:pPr>
          </w:p>
          <w:p w14:paraId="54BBCE06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</w:tr>
    </w:tbl>
    <w:p w14:paraId="4C20FA2E" w14:textId="370D46AA" w:rsidR="00840FB8" w:rsidRPr="002E1DB6" w:rsidRDefault="00840FB8" w:rsidP="00950865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835"/>
        <w:gridCol w:w="1045"/>
        <w:gridCol w:w="1025"/>
        <w:gridCol w:w="990"/>
        <w:gridCol w:w="900"/>
      </w:tblGrid>
      <w:tr w:rsidR="00127A24" w:rsidRPr="002E1DB6" w14:paraId="54BBCE0E" w14:textId="77777777" w:rsidTr="00EF52B3">
        <w:tc>
          <w:tcPr>
            <w:tcW w:w="10795" w:type="dxa"/>
            <w:gridSpan w:val="5"/>
            <w:shd w:val="clear" w:color="auto" w:fill="D9D9D9" w:themeFill="background1" w:themeFillShade="D9"/>
          </w:tcPr>
          <w:p w14:paraId="54BBCE09" w14:textId="77777777" w:rsidR="00127A24" w:rsidRPr="002E1DB6" w:rsidRDefault="00127A24" w:rsidP="00FF68FF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rPr>
                <w:b/>
              </w:rPr>
              <w:t xml:space="preserve">Professionalism </w:t>
            </w:r>
          </w:p>
          <w:p w14:paraId="54BBCE0D" w14:textId="3E5CAFDD" w:rsidR="00127A24" w:rsidRPr="002E1DB6" w:rsidRDefault="00127A24" w:rsidP="006327BB">
            <w:r w:rsidRPr="002E1DB6">
              <w:t>Demonstrates a commitment to professional nursing.</w:t>
            </w:r>
            <w:r w:rsidR="00FC303C" w:rsidRPr="002E1DB6">
              <w:t xml:space="preserve"> Applies principles of altruism,</w:t>
            </w:r>
            <w:r w:rsidR="00EF52B3" w:rsidRPr="002E1DB6">
              <w:t xml:space="preserve"> </w:t>
            </w:r>
            <w:r w:rsidR="00FC303C" w:rsidRPr="002E1DB6">
              <w:t>excellence,</w:t>
            </w:r>
            <w:r w:rsidR="00EF52B3" w:rsidRPr="002E1DB6">
              <w:t xml:space="preserve"> </w:t>
            </w:r>
            <w:r w:rsidR="00FC303C" w:rsidRPr="002E1DB6">
              <w:t>caring,</w:t>
            </w:r>
            <w:r w:rsidR="00EF52B3" w:rsidRPr="002E1DB6">
              <w:t xml:space="preserve"> </w:t>
            </w:r>
            <w:r w:rsidR="00FC303C" w:rsidRPr="002E1DB6">
              <w:t>ethics,</w:t>
            </w:r>
            <w:r w:rsidR="00EF52B3" w:rsidRPr="002E1DB6">
              <w:t xml:space="preserve"> </w:t>
            </w:r>
            <w:r w:rsidR="00FC303C" w:rsidRPr="002E1DB6">
              <w:t>respect,</w:t>
            </w:r>
            <w:r w:rsidR="00EF52B3" w:rsidRPr="002E1DB6">
              <w:t xml:space="preserve"> </w:t>
            </w:r>
            <w:r w:rsidR="00FC303C" w:rsidRPr="002E1DB6">
              <w:t>civility,</w:t>
            </w:r>
            <w:r w:rsidR="00EF52B3" w:rsidRPr="002E1DB6">
              <w:t xml:space="preserve"> </w:t>
            </w:r>
            <w:r w:rsidR="00FC303C" w:rsidRPr="002E1DB6">
              <w:t>communication,</w:t>
            </w:r>
            <w:r w:rsidR="00EF52B3" w:rsidRPr="002E1DB6">
              <w:t xml:space="preserve"> </w:t>
            </w:r>
            <w:r w:rsidR="00FC303C" w:rsidRPr="002E1DB6">
              <w:t>and accountability in on</w:t>
            </w:r>
            <w:r w:rsidR="00EF52B3" w:rsidRPr="002E1DB6">
              <w:t xml:space="preserve">e’s self and nursing practice </w:t>
            </w:r>
            <w:r w:rsidR="006327BB">
              <w:t>(</w:t>
            </w:r>
            <w:r w:rsidR="00FC303C" w:rsidRPr="002E1DB6">
              <w:t>AACN,2008</w:t>
            </w:r>
            <w:r w:rsidR="006327BB">
              <w:t>)</w:t>
            </w:r>
          </w:p>
        </w:tc>
      </w:tr>
      <w:tr w:rsidR="00EF52B3" w:rsidRPr="002E1DB6" w14:paraId="494189D0" w14:textId="77777777" w:rsidTr="00EF52B3">
        <w:tc>
          <w:tcPr>
            <w:tcW w:w="10795" w:type="dxa"/>
            <w:gridSpan w:val="5"/>
            <w:shd w:val="clear" w:color="auto" w:fill="FFFFFF" w:themeFill="background1"/>
          </w:tcPr>
          <w:p w14:paraId="5960A27D" w14:textId="6B467564" w:rsidR="00EF52B3" w:rsidRPr="002E1DB6" w:rsidRDefault="00EF52B3" w:rsidP="00EF52B3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rPr>
                <w:b/>
              </w:rPr>
              <w:t>NUR 325 Objectives</w:t>
            </w:r>
          </w:p>
          <w:p w14:paraId="2DA6D1F3" w14:textId="35A9187A" w:rsidR="00EF52B3" w:rsidRPr="002E1DB6" w:rsidRDefault="00EF52B3" w:rsidP="00EF52B3">
            <w:pPr>
              <w:tabs>
                <w:tab w:val="left" w:pos="-720"/>
              </w:tabs>
              <w:suppressAutoHyphens/>
            </w:pPr>
            <w:r w:rsidRPr="002E1DB6">
              <w:t>Objective 1:</w:t>
            </w:r>
            <w:r w:rsidRPr="002E1DB6">
              <w:rPr>
                <w:i/>
              </w:rPr>
              <w:t xml:space="preserve"> </w:t>
            </w:r>
            <w:r w:rsidRPr="002E1DB6">
              <w:t>Uses critical judgment when managing clients with acute, complex physiologic, psychologic and social needs</w:t>
            </w:r>
          </w:p>
          <w:p w14:paraId="73D11949" w14:textId="3F25AA5D" w:rsidR="00EF52B3" w:rsidRPr="002E1DB6" w:rsidRDefault="00EF52B3" w:rsidP="00EF52B3">
            <w:pPr>
              <w:tabs>
                <w:tab w:val="left" w:pos="-720"/>
              </w:tabs>
              <w:suppressAutoHyphens/>
            </w:pPr>
            <w:r w:rsidRPr="002E1DB6">
              <w:t>Objective 3: Coordinate professional communication with patients, families and health care team</w:t>
            </w:r>
          </w:p>
          <w:p w14:paraId="5DF98A75" w14:textId="3E8B1A7F" w:rsidR="00EF52B3" w:rsidRPr="002E1DB6" w:rsidRDefault="00EF52B3" w:rsidP="00EF52B3">
            <w:pPr>
              <w:tabs>
                <w:tab w:val="left" w:pos="-720"/>
              </w:tabs>
              <w:suppressAutoHyphens/>
              <w:rPr>
                <w:b/>
              </w:rPr>
            </w:pPr>
            <w:r w:rsidRPr="002E1DB6">
              <w:t>Objective 5: Synthesize principles, theories and evidence from nursing, biological and social sciences to provide quality, evidenced-based care</w:t>
            </w:r>
          </w:p>
        </w:tc>
      </w:tr>
      <w:tr w:rsidR="00EF52B3" w:rsidRPr="002E1DB6" w14:paraId="54BBCE19" w14:textId="77777777" w:rsidTr="00EF52B3">
        <w:tc>
          <w:tcPr>
            <w:tcW w:w="6835" w:type="dxa"/>
            <w:shd w:val="clear" w:color="auto" w:fill="FFFFFF" w:themeFill="background1"/>
            <w:vAlign w:val="center"/>
          </w:tcPr>
          <w:p w14:paraId="54BBCE0F" w14:textId="08A0C4CB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Specific Knowledge, Skills, &amp; Attitudes (</w:t>
            </w:r>
            <w:proofErr w:type="spellStart"/>
            <w:r w:rsidRPr="002E1DB6">
              <w:rPr>
                <w:b/>
              </w:rPr>
              <w:t>KSAs</w:t>
            </w:r>
            <w:proofErr w:type="spellEnd"/>
            <w:r w:rsidRPr="002E1DB6">
              <w:rPr>
                <w:b/>
              </w:rPr>
              <w:t>)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14:paraId="12366FAB" w14:textId="77777777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Student Midterm</w:t>
            </w:r>
          </w:p>
          <w:p w14:paraId="54BBCE11" w14:textId="4D66AE04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S/NI/U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14:paraId="52CE432D" w14:textId="77777777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Faculty Midterm</w:t>
            </w:r>
          </w:p>
          <w:p w14:paraId="54BBCE13" w14:textId="4DF408A9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S/NI/U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C466C62" w14:textId="77777777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Student Final</w:t>
            </w:r>
          </w:p>
          <w:p w14:paraId="54BBCE15" w14:textId="34B8EC7B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64880A3" w14:textId="77777777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Faculty</w:t>
            </w:r>
          </w:p>
          <w:p w14:paraId="767B9872" w14:textId="77777777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Final</w:t>
            </w:r>
          </w:p>
          <w:p w14:paraId="54BBCE18" w14:textId="7E944632" w:rsidR="00EF52B3" w:rsidRPr="002E1DB6" w:rsidRDefault="00EF52B3" w:rsidP="00EF52B3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2E1DB6">
              <w:rPr>
                <w:b/>
              </w:rPr>
              <w:t>S/U</w:t>
            </w:r>
          </w:p>
        </w:tc>
      </w:tr>
      <w:tr w:rsidR="00ED277B" w:rsidRPr="002E1DB6" w14:paraId="54BBCE1F" w14:textId="77777777" w:rsidTr="00433B57">
        <w:tc>
          <w:tcPr>
            <w:tcW w:w="6835" w:type="dxa"/>
          </w:tcPr>
          <w:p w14:paraId="54BBCE1A" w14:textId="63F5B5B6" w:rsidR="00F170A9" w:rsidRPr="002E1DB6" w:rsidRDefault="00ED277B" w:rsidP="00CC04BA">
            <w:r w:rsidRPr="002E1DB6">
              <w:t>A. Administers</w:t>
            </w:r>
            <w:r w:rsidR="003A3288" w:rsidRPr="002E1DB6">
              <w:t xml:space="preserve"> nursing care with appropriate </w:t>
            </w:r>
            <w:r w:rsidRPr="002E1DB6">
              <w:t>confidence in self and others</w:t>
            </w:r>
          </w:p>
        </w:tc>
        <w:tc>
          <w:tcPr>
            <w:tcW w:w="1045" w:type="dxa"/>
          </w:tcPr>
          <w:p w14:paraId="54BBCE1B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E1C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E1D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1E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E25" w14:textId="77777777" w:rsidTr="00433B57">
        <w:tc>
          <w:tcPr>
            <w:tcW w:w="6835" w:type="dxa"/>
          </w:tcPr>
          <w:p w14:paraId="54BBCE20" w14:textId="1E0ED35C" w:rsidR="00430CAB" w:rsidRPr="002E1DB6" w:rsidRDefault="00430CAB" w:rsidP="00C60EA7">
            <w:r w:rsidRPr="002E1DB6">
              <w:t>B. Discuss</w:t>
            </w:r>
            <w:r w:rsidR="006327BB">
              <w:t>es</w:t>
            </w:r>
            <w:r w:rsidRPr="002E1DB6">
              <w:t xml:space="preserve"> how pe</w:t>
            </w:r>
            <w:r w:rsidR="003A3288" w:rsidRPr="002E1DB6">
              <w:t xml:space="preserve">rsonal and professional values </w:t>
            </w:r>
            <w:r w:rsidR="006327BB">
              <w:t xml:space="preserve">impact </w:t>
            </w:r>
            <w:r w:rsidR="00CC04BA" w:rsidRPr="002E1DB6">
              <w:t xml:space="preserve">nursing </w:t>
            </w:r>
            <w:r w:rsidRPr="002E1DB6">
              <w:t>care</w:t>
            </w:r>
          </w:p>
        </w:tc>
        <w:tc>
          <w:tcPr>
            <w:tcW w:w="1045" w:type="dxa"/>
          </w:tcPr>
          <w:p w14:paraId="54BBCE21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E22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E23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24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E2B" w14:textId="77777777" w:rsidTr="00433B57">
        <w:tc>
          <w:tcPr>
            <w:tcW w:w="6835" w:type="dxa"/>
          </w:tcPr>
          <w:p w14:paraId="54BBCE26" w14:textId="57C7208F" w:rsidR="00430CAB" w:rsidRPr="002E1DB6" w:rsidRDefault="00430CAB" w:rsidP="006327BB">
            <w:r w:rsidRPr="002E1DB6">
              <w:t>C. Formulate</w:t>
            </w:r>
            <w:r w:rsidR="006327BB">
              <w:t>s</w:t>
            </w:r>
            <w:r w:rsidRPr="002E1DB6">
              <w:t xml:space="preserve"> nursi</w:t>
            </w:r>
            <w:r w:rsidR="003A3288" w:rsidRPr="002E1DB6">
              <w:t xml:space="preserve">ng diagnosis using appropriate </w:t>
            </w:r>
            <w:r w:rsidRPr="002E1DB6">
              <w:t>terminology and format</w:t>
            </w:r>
          </w:p>
        </w:tc>
        <w:tc>
          <w:tcPr>
            <w:tcW w:w="1045" w:type="dxa"/>
          </w:tcPr>
          <w:p w14:paraId="54BBCE27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E28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E29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2A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E31" w14:textId="77777777" w:rsidTr="00433B57">
        <w:tc>
          <w:tcPr>
            <w:tcW w:w="6835" w:type="dxa"/>
          </w:tcPr>
          <w:p w14:paraId="54BBCE2C" w14:textId="315D9A7B" w:rsidR="00430CAB" w:rsidRPr="002E1DB6" w:rsidRDefault="00B92E35" w:rsidP="00C60EA7">
            <w:r w:rsidRPr="002E1DB6">
              <w:t>D. Implements</w:t>
            </w:r>
            <w:r w:rsidR="003A3288" w:rsidRPr="002E1DB6">
              <w:t xml:space="preserve"> management principles in care </w:t>
            </w:r>
            <w:r w:rsidRPr="002E1DB6">
              <w:t>delivery</w:t>
            </w:r>
          </w:p>
        </w:tc>
        <w:tc>
          <w:tcPr>
            <w:tcW w:w="1045" w:type="dxa"/>
          </w:tcPr>
          <w:p w14:paraId="54BBCE2D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E2E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E2F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30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E3D" w14:textId="77777777" w:rsidTr="00433B57">
        <w:tc>
          <w:tcPr>
            <w:tcW w:w="6835" w:type="dxa"/>
          </w:tcPr>
          <w:p w14:paraId="54BBCE38" w14:textId="083175E7" w:rsidR="00430CAB" w:rsidRPr="002E1DB6" w:rsidRDefault="00B92E35" w:rsidP="006327BB">
            <w:r w:rsidRPr="002E1DB6">
              <w:t xml:space="preserve">E. Adheres to college </w:t>
            </w:r>
            <w:r w:rsidR="003A3288" w:rsidRPr="002E1DB6">
              <w:t>and agency policies and co</w:t>
            </w:r>
            <w:r w:rsidR="006327BB">
              <w:t>ur</w:t>
            </w:r>
            <w:r w:rsidR="003A3288" w:rsidRPr="002E1DB6">
              <w:t xml:space="preserve">se </w:t>
            </w:r>
            <w:r w:rsidRPr="002E1DB6">
              <w:t>syllabus in all clinical settings</w:t>
            </w:r>
          </w:p>
        </w:tc>
        <w:tc>
          <w:tcPr>
            <w:tcW w:w="1045" w:type="dxa"/>
          </w:tcPr>
          <w:p w14:paraId="54BBCE39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E3A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E3B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3C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E43" w14:textId="77777777" w:rsidTr="00433B57">
        <w:tc>
          <w:tcPr>
            <w:tcW w:w="6835" w:type="dxa"/>
          </w:tcPr>
          <w:p w14:paraId="54BBCE3E" w14:textId="44D911E1" w:rsidR="00430CAB" w:rsidRPr="002E1DB6" w:rsidRDefault="00B92E35" w:rsidP="006327BB">
            <w:r w:rsidRPr="002E1DB6">
              <w:t xml:space="preserve">F. </w:t>
            </w:r>
            <w:r w:rsidR="006327BB" w:rsidRPr="002E1DB6">
              <w:t>Adher</w:t>
            </w:r>
            <w:r w:rsidR="006327BB">
              <w:t>es</w:t>
            </w:r>
            <w:r w:rsidRPr="002E1DB6">
              <w:t xml:space="preserve"> to dress code</w:t>
            </w:r>
          </w:p>
        </w:tc>
        <w:tc>
          <w:tcPr>
            <w:tcW w:w="1045" w:type="dxa"/>
          </w:tcPr>
          <w:p w14:paraId="54BBCE3F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E40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E41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42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</w:tr>
      <w:tr w:rsidR="00430CAB" w:rsidRPr="002E1DB6" w14:paraId="54BBCE49" w14:textId="77777777" w:rsidTr="00433B57">
        <w:tc>
          <w:tcPr>
            <w:tcW w:w="6835" w:type="dxa"/>
          </w:tcPr>
          <w:p w14:paraId="54BBCE44" w14:textId="1489705E" w:rsidR="00430CAB" w:rsidRPr="002E1DB6" w:rsidRDefault="00B92E35" w:rsidP="006327BB">
            <w:r w:rsidRPr="002E1DB6">
              <w:t>G. Report</w:t>
            </w:r>
            <w:r w:rsidR="006327BB">
              <w:t>s</w:t>
            </w:r>
            <w:r w:rsidRPr="002E1DB6">
              <w:t xml:space="preserve"> to clinical on time</w:t>
            </w:r>
          </w:p>
        </w:tc>
        <w:tc>
          <w:tcPr>
            <w:tcW w:w="1045" w:type="dxa"/>
          </w:tcPr>
          <w:p w14:paraId="54BBCE45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E46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E47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48" w14:textId="77777777" w:rsidR="00430CAB" w:rsidRPr="002E1DB6" w:rsidRDefault="00430CAB" w:rsidP="00B31E16">
            <w:pPr>
              <w:tabs>
                <w:tab w:val="left" w:pos="-720"/>
              </w:tabs>
              <w:suppressAutoHyphens/>
            </w:pPr>
          </w:p>
        </w:tc>
      </w:tr>
      <w:tr w:rsidR="00B92E35" w:rsidRPr="002E1DB6" w14:paraId="54BBCE4F" w14:textId="77777777" w:rsidTr="00433B57">
        <w:tc>
          <w:tcPr>
            <w:tcW w:w="6835" w:type="dxa"/>
          </w:tcPr>
          <w:p w14:paraId="54BBCE4A" w14:textId="0644DAF4" w:rsidR="00B92E35" w:rsidRPr="002E1DB6" w:rsidRDefault="00B92E35" w:rsidP="006327BB">
            <w:r w:rsidRPr="002E1DB6">
              <w:t>H. Submit</w:t>
            </w:r>
            <w:r w:rsidR="006327BB">
              <w:t>s</w:t>
            </w:r>
            <w:r w:rsidRPr="002E1DB6">
              <w:t xml:space="preserve"> writt</w:t>
            </w:r>
            <w:r w:rsidR="003A3288" w:rsidRPr="002E1DB6">
              <w:t xml:space="preserve">en assignments complete and on </w:t>
            </w:r>
            <w:r w:rsidRPr="002E1DB6">
              <w:t>time</w:t>
            </w:r>
          </w:p>
        </w:tc>
        <w:tc>
          <w:tcPr>
            <w:tcW w:w="1045" w:type="dxa"/>
          </w:tcPr>
          <w:p w14:paraId="54BBCE4B" w14:textId="77777777" w:rsidR="00B92E35" w:rsidRPr="002E1DB6" w:rsidRDefault="00B92E35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E4C" w14:textId="77777777" w:rsidR="00B92E35" w:rsidRPr="002E1DB6" w:rsidRDefault="00B92E35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E4D" w14:textId="77777777" w:rsidR="00B92E35" w:rsidRPr="002E1DB6" w:rsidRDefault="00B92E35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4E" w14:textId="77777777" w:rsidR="00B92E35" w:rsidRPr="002E1DB6" w:rsidRDefault="00B92E35" w:rsidP="00B31E16">
            <w:pPr>
              <w:tabs>
                <w:tab w:val="left" w:pos="-720"/>
              </w:tabs>
              <w:suppressAutoHyphens/>
            </w:pPr>
          </w:p>
        </w:tc>
      </w:tr>
      <w:tr w:rsidR="00B92E35" w:rsidRPr="002E1DB6" w14:paraId="54BBCE55" w14:textId="77777777" w:rsidTr="00433B57">
        <w:tc>
          <w:tcPr>
            <w:tcW w:w="6835" w:type="dxa"/>
          </w:tcPr>
          <w:p w14:paraId="54BBCE50" w14:textId="796352BD" w:rsidR="00B92E35" w:rsidRPr="002E1DB6" w:rsidRDefault="00CC04BA" w:rsidP="006327BB">
            <w:pPr>
              <w:suppressAutoHyphens/>
            </w:pPr>
            <w:r w:rsidRPr="002E1DB6">
              <w:t>I. Complet</w:t>
            </w:r>
            <w:r w:rsidR="006327BB">
              <w:t xml:space="preserve">es </w:t>
            </w:r>
            <w:r w:rsidRPr="002E1DB6">
              <w:t xml:space="preserve">lab </w:t>
            </w:r>
            <w:r w:rsidR="00B92E35" w:rsidRPr="002E1DB6">
              <w:t>and A</w:t>
            </w:r>
            <w:r w:rsidR="00433B57" w:rsidRPr="002E1DB6">
              <w:t xml:space="preserve">TI requirements satisfactorily </w:t>
            </w:r>
            <w:r w:rsidR="00B92E35" w:rsidRPr="002E1DB6">
              <w:t>and on time</w:t>
            </w:r>
          </w:p>
        </w:tc>
        <w:tc>
          <w:tcPr>
            <w:tcW w:w="1045" w:type="dxa"/>
          </w:tcPr>
          <w:p w14:paraId="54BBCE51" w14:textId="77777777" w:rsidR="00B92E35" w:rsidRPr="002E1DB6" w:rsidRDefault="00B92E35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E52" w14:textId="77777777" w:rsidR="00B92E35" w:rsidRPr="002E1DB6" w:rsidRDefault="00B92E35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E53" w14:textId="77777777" w:rsidR="00B92E35" w:rsidRPr="002E1DB6" w:rsidRDefault="00B92E35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54" w14:textId="77777777" w:rsidR="00B92E35" w:rsidRPr="002E1DB6" w:rsidRDefault="00B92E35" w:rsidP="00B31E16">
            <w:pPr>
              <w:tabs>
                <w:tab w:val="left" w:pos="-720"/>
              </w:tabs>
              <w:suppressAutoHyphens/>
            </w:pPr>
          </w:p>
        </w:tc>
      </w:tr>
      <w:tr w:rsidR="00B92E35" w:rsidRPr="002E1DB6" w14:paraId="54BBCE5B" w14:textId="77777777" w:rsidTr="00433B57">
        <w:tc>
          <w:tcPr>
            <w:tcW w:w="6835" w:type="dxa"/>
          </w:tcPr>
          <w:p w14:paraId="54BBCE56" w14:textId="3D1A81A0" w:rsidR="00B92E35" w:rsidRPr="002E1DB6" w:rsidRDefault="00B92E35" w:rsidP="00433B57">
            <w:pPr>
              <w:ind w:left="720" w:hanging="720"/>
            </w:pPr>
            <w:r w:rsidRPr="002E1DB6">
              <w:t>J. Accepts respo</w:t>
            </w:r>
            <w:r w:rsidR="00433B57" w:rsidRPr="002E1DB6">
              <w:t xml:space="preserve">nsibility for own preparation, </w:t>
            </w:r>
            <w:r w:rsidRPr="002E1DB6">
              <w:t>learning and behavior</w:t>
            </w:r>
          </w:p>
        </w:tc>
        <w:tc>
          <w:tcPr>
            <w:tcW w:w="1045" w:type="dxa"/>
          </w:tcPr>
          <w:p w14:paraId="54BBCE57" w14:textId="77777777" w:rsidR="00B92E35" w:rsidRPr="002E1DB6" w:rsidRDefault="00B92E35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E58" w14:textId="77777777" w:rsidR="00B92E35" w:rsidRPr="002E1DB6" w:rsidRDefault="00B92E35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E59" w14:textId="77777777" w:rsidR="00B92E35" w:rsidRPr="002E1DB6" w:rsidRDefault="00B92E35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5A" w14:textId="77777777" w:rsidR="00B92E35" w:rsidRPr="002E1DB6" w:rsidRDefault="00B92E35" w:rsidP="00B31E16">
            <w:pPr>
              <w:tabs>
                <w:tab w:val="left" w:pos="-720"/>
              </w:tabs>
              <w:suppressAutoHyphens/>
            </w:pPr>
          </w:p>
        </w:tc>
      </w:tr>
      <w:tr w:rsidR="00ED277B" w:rsidRPr="002E1DB6" w14:paraId="54BBCE66" w14:textId="77777777" w:rsidTr="00433B57">
        <w:tc>
          <w:tcPr>
            <w:tcW w:w="10795" w:type="dxa"/>
            <w:gridSpan w:val="5"/>
          </w:tcPr>
          <w:p w14:paraId="54BBCE5C" w14:textId="65A5AD62" w:rsidR="00ED277B" w:rsidRPr="002E1DB6" w:rsidRDefault="006327BB" w:rsidP="003B7CB7">
            <w:pPr>
              <w:tabs>
                <w:tab w:val="left" w:pos="2093"/>
              </w:tabs>
            </w:pPr>
            <w:r>
              <w:t>Comments</w:t>
            </w:r>
          </w:p>
          <w:p w14:paraId="54BBCE5D" w14:textId="77777777" w:rsidR="00ED277B" w:rsidRPr="002E1DB6" w:rsidRDefault="00ED277B" w:rsidP="003B7CB7"/>
          <w:p w14:paraId="54BBCE5E" w14:textId="77777777" w:rsidR="00ED277B" w:rsidRPr="002E1DB6" w:rsidRDefault="00ED277B" w:rsidP="003B7CB7"/>
          <w:p w14:paraId="54BBCE5F" w14:textId="77777777" w:rsidR="00ED277B" w:rsidRPr="002E1DB6" w:rsidRDefault="00ED277B" w:rsidP="003B7CB7"/>
          <w:p w14:paraId="54BBCE60" w14:textId="77777777" w:rsidR="00ED277B" w:rsidRPr="002E1DB6" w:rsidRDefault="00ED277B" w:rsidP="003B7CB7"/>
          <w:p w14:paraId="54BBCE65" w14:textId="77777777" w:rsidR="00ED277B" w:rsidRPr="002E1DB6" w:rsidRDefault="00ED277B" w:rsidP="00B31E16">
            <w:pPr>
              <w:tabs>
                <w:tab w:val="left" w:pos="-720"/>
              </w:tabs>
              <w:suppressAutoHyphens/>
            </w:pPr>
          </w:p>
        </w:tc>
      </w:tr>
    </w:tbl>
    <w:p w14:paraId="45BA28A9" w14:textId="03AAC80C" w:rsidR="00840FB8" w:rsidRPr="002E1DB6" w:rsidRDefault="002E1DB6" w:rsidP="002E1DB6">
      <w:pPr>
        <w:jc w:val="center"/>
        <w:rPr>
          <w:b/>
        </w:rPr>
      </w:pPr>
      <w:r w:rsidRPr="002E1DB6">
        <w:rPr>
          <w:b/>
        </w:rPr>
        <w:lastRenderedPageBreak/>
        <w:t>Midterm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1FD2" w:rsidRPr="002E1DB6" w14:paraId="237E2B45" w14:textId="77777777" w:rsidTr="00725221">
        <w:tc>
          <w:tcPr>
            <w:tcW w:w="10790" w:type="dxa"/>
            <w:shd w:val="clear" w:color="auto" w:fill="D9D9D9" w:themeFill="background1" w:themeFillShade="D9"/>
          </w:tcPr>
          <w:p w14:paraId="5B9009AB" w14:textId="77777777" w:rsidR="000F1FD2" w:rsidRPr="002E1DB6" w:rsidRDefault="000F1FD2" w:rsidP="00725221">
            <w:pPr>
              <w:rPr>
                <w:b/>
              </w:rPr>
            </w:pPr>
            <w:r w:rsidRPr="002E1DB6">
              <w:rPr>
                <w:b/>
              </w:rPr>
              <w:t>Midterm Faculty Assessment</w:t>
            </w:r>
          </w:p>
          <w:p w14:paraId="3FCFD72A" w14:textId="77777777" w:rsidR="000F1FD2" w:rsidRPr="002E1DB6" w:rsidRDefault="000F1FD2" w:rsidP="00725221">
            <w:r w:rsidRPr="002E1DB6">
              <w:t>(Strengths, goals, opportunities for improvement)</w:t>
            </w:r>
          </w:p>
        </w:tc>
      </w:tr>
      <w:tr w:rsidR="000F1FD2" w:rsidRPr="002E1DB6" w14:paraId="1F24134F" w14:textId="77777777" w:rsidTr="00725221">
        <w:tc>
          <w:tcPr>
            <w:tcW w:w="10790" w:type="dxa"/>
          </w:tcPr>
          <w:p w14:paraId="3A4EB4B5" w14:textId="77777777" w:rsidR="000F1FD2" w:rsidRPr="002E1DB6" w:rsidRDefault="000F1FD2" w:rsidP="00725221"/>
          <w:p w14:paraId="787757E5" w14:textId="77777777" w:rsidR="000F1FD2" w:rsidRPr="002E1DB6" w:rsidRDefault="000F1FD2" w:rsidP="00725221"/>
          <w:p w14:paraId="1573EBB9" w14:textId="77777777" w:rsidR="000F1FD2" w:rsidRPr="002E1DB6" w:rsidRDefault="000F1FD2" w:rsidP="00725221"/>
          <w:p w14:paraId="1B26D1AE" w14:textId="77777777" w:rsidR="000F1FD2" w:rsidRPr="002E1DB6" w:rsidRDefault="000F1FD2" w:rsidP="00725221"/>
          <w:p w14:paraId="243CC388" w14:textId="77777777" w:rsidR="000F1FD2" w:rsidRPr="002E1DB6" w:rsidRDefault="000F1FD2" w:rsidP="00725221"/>
          <w:p w14:paraId="4A25FE3D" w14:textId="77777777" w:rsidR="000F1FD2" w:rsidRPr="002E1DB6" w:rsidRDefault="000F1FD2" w:rsidP="00725221"/>
          <w:p w14:paraId="2E974F17" w14:textId="77777777" w:rsidR="000F1FD2" w:rsidRPr="002E1DB6" w:rsidRDefault="000F1FD2" w:rsidP="00725221"/>
          <w:p w14:paraId="7DC1F287" w14:textId="77777777" w:rsidR="000F1FD2" w:rsidRPr="002E1DB6" w:rsidRDefault="000F1FD2" w:rsidP="00725221"/>
          <w:p w14:paraId="148228B2" w14:textId="77777777" w:rsidR="000F1FD2" w:rsidRDefault="000F1FD2" w:rsidP="00725221"/>
          <w:p w14:paraId="0C568DE0" w14:textId="77777777" w:rsidR="006327BB" w:rsidRPr="002E1DB6" w:rsidRDefault="006327BB" w:rsidP="00725221"/>
          <w:p w14:paraId="605FEDAF" w14:textId="77777777" w:rsidR="000F1FD2" w:rsidRPr="002E1DB6" w:rsidRDefault="000F1FD2" w:rsidP="00725221"/>
          <w:p w14:paraId="5B2E352E" w14:textId="77777777" w:rsidR="000F1FD2" w:rsidRPr="002E1DB6" w:rsidRDefault="000F1FD2" w:rsidP="00725221"/>
          <w:p w14:paraId="16BB010D" w14:textId="77777777" w:rsidR="000F1FD2" w:rsidRPr="002E1DB6" w:rsidRDefault="000F1FD2" w:rsidP="00725221"/>
        </w:tc>
      </w:tr>
    </w:tbl>
    <w:p w14:paraId="46059165" w14:textId="77777777" w:rsidR="000F1FD2" w:rsidRPr="002E1DB6" w:rsidRDefault="000F1FD2" w:rsidP="002E1DB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1FD2" w:rsidRPr="002E1DB6" w14:paraId="62F950AB" w14:textId="77777777" w:rsidTr="00725221">
        <w:tc>
          <w:tcPr>
            <w:tcW w:w="10790" w:type="dxa"/>
            <w:shd w:val="clear" w:color="auto" w:fill="D9D9D9" w:themeFill="background1" w:themeFillShade="D9"/>
          </w:tcPr>
          <w:p w14:paraId="5EA7A568" w14:textId="77777777" w:rsidR="000F1FD2" w:rsidRPr="002E1DB6" w:rsidRDefault="000F1FD2" w:rsidP="00725221">
            <w:pPr>
              <w:rPr>
                <w:b/>
              </w:rPr>
            </w:pPr>
            <w:r w:rsidRPr="002E1DB6">
              <w:rPr>
                <w:b/>
              </w:rPr>
              <w:t>Midterm Student Goals</w:t>
            </w:r>
          </w:p>
          <w:p w14:paraId="60817F30" w14:textId="77777777" w:rsidR="000F1FD2" w:rsidRPr="002E1DB6" w:rsidRDefault="000F1FD2" w:rsidP="00725221">
            <w:r w:rsidRPr="002E1DB6">
              <w:t>(Provide a minimum of 3 goals mutually decided upon by student and faculty)</w:t>
            </w:r>
          </w:p>
        </w:tc>
      </w:tr>
      <w:tr w:rsidR="000F1FD2" w:rsidRPr="002E1DB6" w14:paraId="46A3E6CB" w14:textId="77777777" w:rsidTr="00725221">
        <w:tc>
          <w:tcPr>
            <w:tcW w:w="10790" w:type="dxa"/>
          </w:tcPr>
          <w:p w14:paraId="1198901B" w14:textId="77777777" w:rsidR="000F1FD2" w:rsidRPr="002E1DB6" w:rsidRDefault="000F1FD2" w:rsidP="00725221">
            <w:pPr>
              <w:rPr>
                <w:b/>
              </w:rPr>
            </w:pPr>
            <w:r w:rsidRPr="002E1DB6">
              <w:rPr>
                <w:b/>
              </w:rPr>
              <w:t>1.</w:t>
            </w:r>
          </w:p>
          <w:p w14:paraId="24DD2970" w14:textId="77777777" w:rsidR="000F1FD2" w:rsidRPr="002E1DB6" w:rsidRDefault="000F1FD2" w:rsidP="00725221">
            <w:pPr>
              <w:rPr>
                <w:b/>
              </w:rPr>
            </w:pPr>
          </w:p>
          <w:p w14:paraId="538B680E" w14:textId="77777777" w:rsidR="000F1FD2" w:rsidRPr="002E1DB6" w:rsidRDefault="000F1FD2" w:rsidP="00725221">
            <w:pPr>
              <w:rPr>
                <w:b/>
              </w:rPr>
            </w:pPr>
          </w:p>
          <w:p w14:paraId="2623CE09" w14:textId="77777777" w:rsidR="000F1FD2" w:rsidRPr="002E1DB6" w:rsidRDefault="000F1FD2" w:rsidP="00725221">
            <w:pPr>
              <w:rPr>
                <w:b/>
              </w:rPr>
            </w:pPr>
          </w:p>
        </w:tc>
      </w:tr>
      <w:tr w:rsidR="000F1FD2" w:rsidRPr="002E1DB6" w14:paraId="00030086" w14:textId="77777777" w:rsidTr="00725221">
        <w:tc>
          <w:tcPr>
            <w:tcW w:w="10790" w:type="dxa"/>
          </w:tcPr>
          <w:p w14:paraId="18D9C414" w14:textId="77777777" w:rsidR="000F1FD2" w:rsidRPr="002E1DB6" w:rsidRDefault="000F1FD2" w:rsidP="00725221">
            <w:pPr>
              <w:rPr>
                <w:b/>
              </w:rPr>
            </w:pPr>
            <w:r w:rsidRPr="002E1DB6">
              <w:rPr>
                <w:b/>
              </w:rPr>
              <w:t>2.</w:t>
            </w:r>
          </w:p>
          <w:p w14:paraId="7543EDEE" w14:textId="77777777" w:rsidR="000F1FD2" w:rsidRPr="002E1DB6" w:rsidRDefault="000F1FD2" w:rsidP="00725221">
            <w:pPr>
              <w:rPr>
                <w:b/>
              </w:rPr>
            </w:pPr>
          </w:p>
          <w:p w14:paraId="4A0BCC48" w14:textId="77777777" w:rsidR="000F1FD2" w:rsidRPr="002E1DB6" w:rsidRDefault="000F1FD2" w:rsidP="00725221">
            <w:pPr>
              <w:rPr>
                <w:b/>
              </w:rPr>
            </w:pPr>
          </w:p>
          <w:p w14:paraId="41A8B3B5" w14:textId="77777777" w:rsidR="000F1FD2" w:rsidRPr="002E1DB6" w:rsidRDefault="000F1FD2" w:rsidP="00725221">
            <w:pPr>
              <w:rPr>
                <w:b/>
              </w:rPr>
            </w:pPr>
          </w:p>
        </w:tc>
      </w:tr>
      <w:tr w:rsidR="000F1FD2" w:rsidRPr="002E1DB6" w14:paraId="453C2FAF" w14:textId="77777777" w:rsidTr="00725221">
        <w:tc>
          <w:tcPr>
            <w:tcW w:w="10790" w:type="dxa"/>
          </w:tcPr>
          <w:p w14:paraId="0E37B906" w14:textId="77777777" w:rsidR="000F1FD2" w:rsidRPr="002E1DB6" w:rsidRDefault="000F1FD2" w:rsidP="00725221">
            <w:pPr>
              <w:rPr>
                <w:b/>
              </w:rPr>
            </w:pPr>
            <w:r w:rsidRPr="002E1DB6">
              <w:rPr>
                <w:b/>
              </w:rPr>
              <w:t>3.</w:t>
            </w:r>
          </w:p>
          <w:p w14:paraId="0AC1D255" w14:textId="77777777" w:rsidR="000F1FD2" w:rsidRPr="002E1DB6" w:rsidRDefault="000F1FD2" w:rsidP="00725221">
            <w:pPr>
              <w:rPr>
                <w:b/>
              </w:rPr>
            </w:pPr>
          </w:p>
          <w:p w14:paraId="48AEBC31" w14:textId="77777777" w:rsidR="000F1FD2" w:rsidRPr="002E1DB6" w:rsidRDefault="000F1FD2" w:rsidP="00725221">
            <w:pPr>
              <w:rPr>
                <w:b/>
              </w:rPr>
            </w:pPr>
          </w:p>
          <w:p w14:paraId="7276738F" w14:textId="77777777" w:rsidR="000F1FD2" w:rsidRPr="002E1DB6" w:rsidRDefault="000F1FD2" w:rsidP="00725221">
            <w:pPr>
              <w:rPr>
                <w:b/>
              </w:rPr>
            </w:pPr>
          </w:p>
        </w:tc>
      </w:tr>
      <w:tr w:rsidR="000F1FD2" w:rsidRPr="002E1DB6" w14:paraId="1CF1EC90" w14:textId="77777777" w:rsidTr="00725221">
        <w:tc>
          <w:tcPr>
            <w:tcW w:w="10790" w:type="dxa"/>
          </w:tcPr>
          <w:p w14:paraId="30FE146F" w14:textId="77777777" w:rsidR="000F1FD2" w:rsidRPr="002E1DB6" w:rsidRDefault="000F1FD2" w:rsidP="00725221">
            <w:pPr>
              <w:rPr>
                <w:b/>
              </w:rPr>
            </w:pPr>
            <w:r w:rsidRPr="002E1DB6">
              <w:rPr>
                <w:b/>
              </w:rPr>
              <w:t>Additional Goals</w:t>
            </w:r>
          </w:p>
          <w:p w14:paraId="1E62A138" w14:textId="77777777" w:rsidR="000F1FD2" w:rsidRPr="002E1DB6" w:rsidRDefault="000F1FD2" w:rsidP="00725221">
            <w:pPr>
              <w:rPr>
                <w:b/>
              </w:rPr>
            </w:pPr>
          </w:p>
          <w:p w14:paraId="48CFB257" w14:textId="77777777" w:rsidR="000F1FD2" w:rsidRPr="002E1DB6" w:rsidRDefault="000F1FD2" w:rsidP="00725221">
            <w:pPr>
              <w:rPr>
                <w:b/>
              </w:rPr>
            </w:pPr>
          </w:p>
          <w:p w14:paraId="62F99B01" w14:textId="77777777" w:rsidR="000F1FD2" w:rsidRPr="002E1DB6" w:rsidRDefault="000F1FD2" w:rsidP="00725221">
            <w:pPr>
              <w:rPr>
                <w:b/>
              </w:rPr>
            </w:pPr>
          </w:p>
          <w:p w14:paraId="1CBC68AE" w14:textId="77777777" w:rsidR="000F1FD2" w:rsidRPr="002E1DB6" w:rsidRDefault="000F1FD2" w:rsidP="00725221">
            <w:pPr>
              <w:rPr>
                <w:b/>
              </w:rPr>
            </w:pPr>
          </w:p>
          <w:p w14:paraId="0308A399" w14:textId="77777777" w:rsidR="000F1FD2" w:rsidRPr="002E1DB6" w:rsidRDefault="000F1FD2" w:rsidP="00725221">
            <w:pPr>
              <w:rPr>
                <w:b/>
              </w:rPr>
            </w:pPr>
          </w:p>
          <w:p w14:paraId="7D78C386" w14:textId="77777777" w:rsidR="000F1FD2" w:rsidRPr="002E1DB6" w:rsidRDefault="000F1FD2" w:rsidP="00725221">
            <w:pPr>
              <w:rPr>
                <w:b/>
              </w:rPr>
            </w:pPr>
          </w:p>
        </w:tc>
      </w:tr>
    </w:tbl>
    <w:p w14:paraId="080D04B1" w14:textId="77777777" w:rsidR="000F1FD2" w:rsidRPr="002E1DB6" w:rsidRDefault="000F1FD2" w:rsidP="000F1FD2">
      <w:pPr>
        <w:spacing w:after="0" w:line="240" w:lineRule="auto"/>
      </w:pPr>
    </w:p>
    <w:p w14:paraId="5264FE24" w14:textId="77777777" w:rsidR="006327BB" w:rsidRPr="00AA4342" w:rsidRDefault="006327BB" w:rsidP="006327BB">
      <w:pPr>
        <w:spacing w:after="0" w:line="240" w:lineRule="auto"/>
      </w:pPr>
      <w:r w:rsidRPr="00AA4342">
        <w:t>I will work with my faculty in meeting these goals.</w:t>
      </w:r>
    </w:p>
    <w:p w14:paraId="07769734" w14:textId="77777777" w:rsidR="006327BB" w:rsidRPr="00AA4342" w:rsidRDefault="006327BB" w:rsidP="006327BB">
      <w:pPr>
        <w:spacing w:after="0" w:line="240" w:lineRule="auto"/>
      </w:pPr>
    </w:p>
    <w:p w14:paraId="6B935D7C" w14:textId="77777777" w:rsidR="006327BB" w:rsidRPr="00AA4342" w:rsidRDefault="006327BB" w:rsidP="006327BB">
      <w:pPr>
        <w:spacing w:after="0" w:line="240" w:lineRule="auto"/>
      </w:pPr>
      <w:r>
        <w:t>Student Signature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0F7655B6" w14:textId="77777777" w:rsidR="006327BB" w:rsidRPr="00AA4342" w:rsidRDefault="006327BB" w:rsidP="006327BB">
      <w:pPr>
        <w:spacing w:after="0" w:line="240" w:lineRule="auto"/>
      </w:pPr>
      <w:r>
        <w:t>Printed Student Name (L</w:t>
      </w:r>
      <w:r w:rsidRPr="00AA4342">
        <w:t>egible)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49C2DDBD" w14:textId="77777777" w:rsidR="006327BB" w:rsidRPr="00AA4342" w:rsidRDefault="006327BB" w:rsidP="006327BB">
      <w:pPr>
        <w:spacing w:after="0" w:line="240" w:lineRule="auto"/>
      </w:pPr>
    </w:p>
    <w:p w14:paraId="53C18575" w14:textId="77777777" w:rsidR="006327BB" w:rsidRPr="00AA4342" w:rsidRDefault="006327BB" w:rsidP="006327BB">
      <w:pPr>
        <w:spacing w:after="0" w:line="240" w:lineRule="auto"/>
      </w:pPr>
      <w:r w:rsidRPr="00AA4342">
        <w:t xml:space="preserve">I agree and will support this growth. </w:t>
      </w:r>
    </w:p>
    <w:p w14:paraId="4229C5A0" w14:textId="77777777" w:rsidR="006327BB" w:rsidRPr="00AA4342" w:rsidRDefault="006327BB" w:rsidP="006327BB">
      <w:pPr>
        <w:spacing w:after="0" w:line="240" w:lineRule="auto"/>
      </w:pPr>
    </w:p>
    <w:p w14:paraId="578F6915" w14:textId="77777777" w:rsidR="006327BB" w:rsidRPr="00AA4342" w:rsidRDefault="006327BB" w:rsidP="006327BB">
      <w:pPr>
        <w:spacing w:after="0" w:line="240" w:lineRule="auto"/>
      </w:pPr>
      <w:r w:rsidRPr="00AA4342">
        <w:t xml:space="preserve">Faculty </w:t>
      </w:r>
      <w:r>
        <w:t>S</w:t>
      </w:r>
      <w:r w:rsidRPr="00AA4342">
        <w:t xml:space="preserve">ignature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33BF424A" w14:textId="77777777" w:rsidR="006327BB" w:rsidRPr="00AA4342" w:rsidRDefault="006327BB" w:rsidP="006327BB">
      <w:pPr>
        <w:spacing w:after="0" w:line="240" w:lineRule="auto"/>
      </w:pPr>
      <w:r w:rsidRPr="00AA4342">
        <w:t xml:space="preserve">Printed </w:t>
      </w:r>
      <w:r>
        <w:t>F</w:t>
      </w:r>
      <w:r w:rsidRPr="00AA4342">
        <w:t xml:space="preserve">aulty </w:t>
      </w:r>
      <w:r>
        <w:t>Name (L</w:t>
      </w:r>
      <w:r w:rsidRPr="00AA4342">
        <w:t xml:space="preserve">egible)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4B5EEDCB" w14:textId="77777777" w:rsidR="006327BB" w:rsidRPr="00AA4342" w:rsidRDefault="006327BB" w:rsidP="006327BB">
      <w:pPr>
        <w:spacing w:after="0" w:line="240" w:lineRule="auto"/>
      </w:pPr>
    </w:p>
    <w:p w14:paraId="13D56794" w14:textId="77777777" w:rsidR="006327BB" w:rsidRPr="00AA4342" w:rsidRDefault="006327BB" w:rsidP="006327BB">
      <w:pPr>
        <w:spacing w:after="0" w:line="240" w:lineRule="auto"/>
      </w:pPr>
      <w:proofErr w:type="spellStart"/>
      <w:r>
        <w:t>NSL</w:t>
      </w:r>
      <w:proofErr w:type="spellEnd"/>
      <w:r>
        <w:t xml:space="preserve"> Remediation 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Absences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7CF362A4" w14:textId="77777777" w:rsidR="006327BB" w:rsidRPr="00AA4342" w:rsidRDefault="006327BB" w:rsidP="006327BB">
      <w:pPr>
        <w:spacing w:after="0" w:line="240" w:lineRule="auto"/>
      </w:pPr>
      <w:r>
        <w:t>Makeup Plan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7E91EDA1" w14:textId="77777777" w:rsidR="002E1DB6" w:rsidRPr="002E1DB6" w:rsidRDefault="002E1DB6" w:rsidP="002E1DB6">
      <w:pPr>
        <w:spacing w:after="0" w:line="240" w:lineRule="auto"/>
      </w:pPr>
    </w:p>
    <w:p w14:paraId="54BBCE8A" w14:textId="6DD278DF" w:rsidR="00ED277B" w:rsidRPr="002E1DB6" w:rsidRDefault="00ED277B" w:rsidP="000F1FD2">
      <w:pPr>
        <w:spacing w:after="0" w:line="240" w:lineRule="auto"/>
        <w:jc w:val="center"/>
        <w:rPr>
          <w:b/>
        </w:rPr>
      </w:pPr>
      <w:r w:rsidRPr="002E1DB6">
        <w:rPr>
          <w:b/>
        </w:rPr>
        <w:t>Final Assessment</w:t>
      </w:r>
    </w:p>
    <w:p w14:paraId="33CA320A" w14:textId="4D0BF5A8" w:rsidR="00CC04BA" w:rsidRPr="002E1DB6" w:rsidRDefault="00CC04BA" w:rsidP="00CC04BA">
      <w:pPr>
        <w:spacing w:after="0" w:line="240" w:lineRule="auto"/>
        <w:jc w:val="center"/>
        <w:rPr>
          <w:b/>
        </w:rPr>
      </w:pPr>
      <w:r w:rsidRPr="002E1DB6">
        <w:rPr>
          <w:b/>
        </w:rPr>
        <w:t xml:space="preserve">*Faculty:  </w:t>
      </w:r>
      <w:r w:rsidR="002E1DB6" w:rsidRPr="002E1DB6">
        <w:rPr>
          <w:b/>
        </w:rPr>
        <w:t>P</w:t>
      </w:r>
      <w:r w:rsidRPr="002E1DB6">
        <w:rPr>
          <w:b/>
        </w:rPr>
        <w:t>lease provide a copy of this Final Assessment for the student after completion of this course.</w:t>
      </w:r>
    </w:p>
    <w:p w14:paraId="083A9E47" w14:textId="77777777" w:rsidR="00CC04BA" w:rsidRPr="002E1DB6" w:rsidRDefault="00CC04BA" w:rsidP="00CC04BA">
      <w:pPr>
        <w:spacing w:after="0" w:line="240" w:lineRule="auto"/>
        <w:jc w:val="center"/>
        <w:rPr>
          <w:b/>
        </w:rPr>
      </w:pPr>
      <w:r w:rsidRPr="002E1DB6">
        <w:rPr>
          <w:b/>
        </w:rPr>
        <w:t>*Students: Please retain a copy of this Final Assessment and share with your clinical faculty next semester.</w:t>
      </w:r>
    </w:p>
    <w:p w14:paraId="709179EE" w14:textId="77777777" w:rsidR="003B7269" w:rsidRPr="002E1DB6" w:rsidRDefault="003B7269" w:rsidP="003B7269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7269" w:rsidRPr="002E1DB6" w14:paraId="740A8691" w14:textId="77777777" w:rsidTr="002E1DB6">
        <w:tc>
          <w:tcPr>
            <w:tcW w:w="10790" w:type="dxa"/>
            <w:shd w:val="clear" w:color="auto" w:fill="D9D9D9" w:themeFill="background1" w:themeFillShade="D9"/>
          </w:tcPr>
          <w:p w14:paraId="17FF9134" w14:textId="77777777" w:rsidR="003B7269" w:rsidRPr="002E1DB6" w:rsidRDefault="003B7269" w:rsidP="00725221">
            <w:pPr>
              <w:rPr>
                <w:b/>
              </w:rPr>
            </w:pPr>
            <w:r w:rsidRPr="002E1DB6">
              <w:rPr>
                <w:b/>
              </w:rPr>
              <w:t>Final Student Assessment</w:t>
            </w:r>
          </w:p>
          <w:p w14:paraId="4272478A" w14:textId="77777777" w:rsidR="003B7269" w:rsidRPr="002E1DB6" w:rsidRDefault="003B7269" w:rsidP="00725221">
            <w:r w:rsidRPr="002E1DB6">
              <w:t>(strengths, attainment of goals and opportunities for improvement next semester)</w:t>
            </w:r>
          </w:p>
          <w:p w14:paraId="352F5632" w14:textId="77777777" w:rsidR="003B7269" w:rsidRPr="002E1DB6" w:rsidRDefault="003B7269" w:rsidP="00725221">
            <w:pPr>
              <w:rPr>
                <w:b/>
              </w:rPr>
            </w:pPr>
            <w:r w:rsidRPr="002E1DB6">
              <w:t>What opportunities do you see are needed next semester to improve you as a nurse?</w:t>
            </w:r>
          </w:p>
        </w:tc>
      </w:tr>
      <w:tr w:rsidR="003B7269" w:rsidRPr="002E1DB6" w14:paraId="6944CA9D" w14:textId="77777777" w:rsidTr="00725221">
        <w:tc>
          <w:tcPr>
            <w:tcW w:w="10790" w:type="dxa"/>
          </w:tcPr>
          <w:p w14:paraId="52D950AD" w14:textId="77777777" w:rsidR="003B7269" w:rsidRPr="002E1DB6" w:rsidRDefault="003B7269" w:rsidP="00725221"/>
          <w:p w14:paraId="75F8DB2E" w14:textId="77777777" w:rsidR="003B7269" w:rsidRPr="002E1DB6" w:rsidRDefault="003B7269" w:rsidP="00725221"/>
          <w:p w14:paraId="66FD67D9" w14:textId="77777777" w:rsidR="003B7269" w:rsidRPr="002E1DB6" w:rsidRDefault="003B7269" w:rsidP="00725221"/>
          <w:p w14:paraId="2285DEA7" w14:textId="77777777" w:rsidR="003B7269" w:rsidRPr="002E1DB6" w:rsidRDefault="003B7269" w:rsidP="00725221"/>
          <w:p w14:paraId="04BB78F3" w14:textId="77777777" w:rsidR="003B7269" w:rsidRPr="002E1DB6" w:rsidRDefault="003B7269" w:rsidP="00725221"/>
          <w:p w14:paraId="0F1DB771" w14:textId="77777777" w:rsidR="003B7269" w:rsidRPr="002E1DB6" w:rsidRDefault="003B7269" w:rsidP="00725221"/>
          <w:p w14:paraId="0213271F" w14:textId="77777777" w:rsidR="003B7269" w:rsidRPr="002E1DB6" w:rsidRDefault="003B7269" w:rsidP="00725221"/>
          <w:p w14:paraId="33D0852A" w14:textId="77777777" w:rsidR="003B7269" w:rsidRPr="002E1DB6" w:rsidRDefault="003B7269" w:rsidP="00725221"/>
          <w:p w14:paraId="619158E0" w14:textId="77777777" w:rsidR="003B7269" w:rsidRPr="002E1DB6" w:rsidRDefault="003B7269" w:rsidP="00725221"/>
          <w:p w14:paraId="200B7832" w14:textId="77777777" w:rsidR="003B7269" w:rsidRPr="002E1DB6" w:rsidRDefault="003B7269" w:rsidP="00725221"/>
          <w:p w14:paraId="730EE270" w14:textId="77777777" w:rsidR="003B7269" w:rsidRPr="002E1DB6" w:rsidRDefault="003B7269" w:rsidP="00725221"/>
          <w:p w14:paraId="1D11DF72" w14:textId="77777777" w:rsidR="003B7269" w:rsidRPr="002E1DB6" w:rsidRDefault="003B7269" w:rsidP="00725221"/>
          <w:p w14:paraId="51B5DC86" w14:textId="77777777" w:rsidR="003B7269" w:rsidRPr="002E1DB6" w:rsidRDefault="003B7269" w:rsidP="00725221"/>
          <w:p w14:paraId="48D9DECA" w14:textId="77777777" w:rsidR="003B7269" w:rsidRPr="002E1DB6" w:rsidRDefault="003B7269" w:rsidP="00725221"/>
        </w:tc>
      </w:tr>
    </w:tbl>
    <w:p w14:paraId="0F1DE412" w14:textId="77777777" w:rsidR="003B7269" w:rsidRPr="002E1DB6" w:rsidRDefault="003B7269" w:rsidP="003B72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7269" w:rsidRPr="002E1DB6" w14:paraId="355D380A" w14:textId="77777777" w:rsidTr="002E1DB6">
        <w:tc>
          <w:tcPr>
            <w:tcW w:w="10790" w:type="dxa"/>
            <w:shd w:val="clear" w:color="auto" w:fill="D9D9D9" w:themeFill="background1" w:themeFillShade="D9"/>
          </w:tcPr>
          <w:p w14:paraId="08C343C2" w14:textId="77777777" w:rsidR="003B7269" w:rsidRPr="002E1DB6" w:rsidRDefault="003B7269" w:rsidP="00725221">
            <w:r w:rsidRPr="002E1DB6">
              <w:rPr>
                <w:b/>
              </w:rPr>
              <w:t>Final Faculty Assessmen</w:t>
            </w:r>
            <w:r w:rsidRPr="002E1DB6">
              <w:t>t</w:t>
            </w:r>
          </w:p>
          <w:p w14:paraId="460B2C50" w14:textId="77777777" w:rsidR="003B7269" w:rsidRPr="002E1DB6" w:rsidRDefault="003B7269" w:rsidP="00725221">
            <w:r w:rsidRPr="002E1DB6">
              <w:t>(strengths, attainment of goals and opportunities for improvement next semester)</w:t>
            </w:r>
          </w:p>
          <w:p w14:paraId="35AFD3CD" w14:textId="77777777" w:rsidR="003B7269" w:rsidRPr="002E1DB6" w:rsidRDefault="003B7269" w:rsidP="00725221">
            <w:r w:rsidRPr="002E1DB6">
              <w:t>What areas or opportunities are needed to continue or improve for next semester?</w:t>
            </w:r>
          </w:p>
        </w:tc>
      </w:tr>
      <w:tr w:rsidR="003B7269" w:rsidRPr="002E1DB6" w14:paraId="65BDDD44" w14:textId="77777777" w:rsidTr="00725221">
        <w:tc>
          <w:tcPr>
            <w:tcW w:w="10790" w:type="dxa"/>
          </w:tcPr>
          <w:p w14:paraId="543BA5EF" w14:textId="77777777" w:rsidR="003B7269" w:rsidRPr="002E1DB6" w:rsidRDefault="003B7269" w:rsidP="00725221"/>
          <w:p w14:paraId="0F59948C" w14:textId="77777777" w:rsidR="003B7269" w:rsidRPr="002E1DB6" w:rsidRDefault="003B7269" w:rsidP="00725221"/>
          <w:p w14:paraId="7AA486B6" w14:textId="77777777" w:rsidR="003B7269" w:rsidRPr="002E1DB6" w:rsidRDefault="003B7269" w:rsidP="00725221"/>
          <w:p w14:paraId="14D0FBBE" w14:textId="77777777" w:rsidR="003B7269" w:rsidRPr="002E1DB6" w:rsidRDefault="003B7269" w:rsidP="00725221"/>
          <w:p w14:paraId="305652CF" w14:textId="77777777" w:rsidR="003B7269" w:rsidRPr="002E1DB6" w:rsidRDefault="003B7269" w:rsidP="00725221"/>
          <w:p w14:paraId="7AB39E2C" w14:textId="77777777" w:rsidR="003B7269" w:rsidRPr="002E1DB6" w:rsidRDefault="003B7269" w:rsidP="00725221"/>
          <w:p w14:paraId="5970C33F" w14:textId="679B19AD" w:rsidR="003B7269" w:rsidRPr="002E1DB6" w:rsidRDefault="003B7269" w:rsidP="00725221"/>
          <w:p w14:paraId="55FF3608" w14:textId="77777777" w:rsidR="003B7269" w:rsidRPr="002E1DB6" w:rsidRDefault="003B7269" w:rsidP="00725221"/>
          <w:p w14:paraId="3AC8AB32" w14:textId="77777777" w:rsidR="003B7269" w:rsidRPr="002E1DB6" w:rsidRDefault="003B7269" w:rsidP="00725221"/>
          <w:p w14:paraId="3F5C7248" w14:textId="77777777" w:rsidR="003B7269" w:rsidRPr="002E1DB6" w:rsidRDefault="003B7269" w:rsidP="00725221"/>
          <w:p w14:paraId="58991B2E" w14:textId="77777777" w:rsidR="003B7269" w:rsidRPr="002E1DB6" w:rsidRDefault="003B7269" w:rsidP="00725221"/>
          <w:p w14:paraId="04B4AA8D" w14:textId="77777777" w:rsidR="003B7269" w:rsidRPr="002E1DB6" w:rsidRDefault="003B7269" w:rsidP="00725221"/>
          <w:p w14:paraId="21FF99D9" w14:textId="77777777" w:rsidR="003B7269" w:rsidRPr="002E1DB6" w:rsidRDefault="003B7269" w:rsidP="00725221"/>
        </w:tc>
      </w:tr>
    </w:tbl>
    <w:p w14:paraId="3FDE65D3" w14:textId="77777777" w:rsidR="003B7269" w:rsidRPr="002E1DB6" w:rsidRDefault="003B7269" w:rsidP="003B7269">
      <w:pPr>
        <w:spacing w:after="0" w:line="240" w:lineRule="auto"/>
      </w:pPr>
    </w:p>
    <w:p w14:paraId="58789963" w14:textId="77777777" w:rsidR="006327BB" w:rsidRPr="00AA4342" w:rsidRDefault="006327BB" w:rsidP="006327BB">
      <w:pPr>
        <w:spacing w:after="0" w:line="240" w:lineRule="auto"/>
      </w:pPr>
      <w:r w:rsidRPr="00AA4342">
        <w:t>I will work with my faculty in meeting these goals.</w:t>
      </w:r>
    </w:p>
    <w:p w14:paraId="25A14DB9" w14:textId="77777777" w:rsidR="006327BB" w:rsidRPr="00AA4342" w:rsidRDefault="006327BB" w:rsidP="006327BB">
      <w:pPr>
        <w:spacing w:after="0" w:line="240" w:lineRule="auto"/>
      </w:pPr>
    </w:p>
    <w:p w14:paraId="382F751E" w14:textId="77777777" w:rsidR="006327BB" w:rsidRPr="00AA4342" w:rsidRDefault="006327BB" w:rsidP="006327BB">
      <w:pPr>
        <w:spacing w:after="0" w:line="240" w:lineRule="auto"/>
      </w:pPr>
      <w:r>
        <w:t>Student Signature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0FACE19C" w14:textId="77777777" w:rsidR="006327BB" w:rsidRPr="00AA4342" w:rsidRDefault="006327BB" w:rsidP="006327BB">
      <w:pPr>
        <w:spacing w:after="0" w:line="240" w:lineRule="auto"/>
      </w:pPr>
      <w:r>
        <w:t>Printed Student Name (L</w:t>
      </w:r>
      <w:r w:rsidRPr="00AA4342">
        <w:t>egible)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7657CBC0" w14:textId="77777777" w:rsidR="006327BB" w:rsidRPr="00AA4342" w:rsidRDefault="006327BB" w:rsidP="006327BB">
      <w:pPr>
        <w:spacing w:after="0" w:line="240" w:lineRule="auto"/>
      </w:pPr>
    </w:p>
    <w:p w14:paraId="213079CA" w14:textId="77777777" w:rsidR="006327BB" w:rsidRPr="00AA4342" w:rsidRDefault="006327BB" w:rsidP="006327BB">
      <w:pPr>
        <w:spacing w:after="0" w:line="240" w:lineRule="auto"/>
      </w:pPr>
      <w:r w:rsidRPr="00AA4342">
        <w:t xml:space="preserve">I agree and will support this growth. </w:t>
      </w:r>
    </w:p>
    <w:p w14:paraId="5BBD09BB" w14:textId="77777777" w:rsidR="006327BB" w:rsidRPr="00AA4342" w:rsidRDefault="006327BB" w:rsidP="006327BB">
      <w:pPr>
        <w:spacing w:after="0" w:line="240" w:lineRule="auto"/>
      </w:pPr>
    </w:p>
    <w:p w14:paraId="7E2B327B" w14:textId="77777777" w:rsidR="006327BB" w:rsidRPr="00AA4342" w:rsidRDefault="006327BB" w:rsidP="006327BB">
      <w:pPr>
        <w:spacing w:after="0" w:line="240" w:lineRule="auto"/>
      </w:pPr>
      <w:r w:rsidRPr="00AA4342">
        <w:t xml:space="preserve">Faculty </w:t>
      </w:r>
      <w:r>
        <w:t>S</w:t>
      </w:r>
      <w:r w:rsidRPr="00AA4342">
        <w:t xml:space="preserve">ignature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5A3C99EF" w14:textId="77777777" w:rsidR="006327BB" w:rsidRPr="00AA4342" w:rsidRDefault="006327BB" w:rsidP="006327BB">
      <w:pPr>
        <w:spacing w:after="0" w:line="240" w:lineRule="auto"/>
      </w:pPr>
      <w:r w:rsidRPr="00AA4342">
        <w:t xml:space="preserve">Printed </w:t>
      </w:r>
      <w:r>
        <w:t>F</w:t>
      </w:r>
      <w:r w:rsidRPr="00AA4342">
        <w:t xml:space="preserve">aulty </w:t>
      </w:r>
      <w:r>
        <w:t>Name (L</w:t>
      </w:r>
      <w:r w:rsidRPr="00AA4342">
        <w:t xml:space="preserve">egible)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61EA4C66" w14:textId="77777777" w:rsidR="006327BB" w:rsidRPr="00AA4342" w:rsidRDefault="006327BB" w:rsidP="006327BB">
      <w:pPr>
        <w:spacing w:after="0" w:line="240" w:lineRule="auto"/>
      </w:pPr>
    </w:p>
    <w:p w14:paraId="7481D871" w14:textId="77777777" w:rsidR="006327BB" w:rsidRPr="00AA4342" w:rsidRDefault="006327BB" w:rsidP="006327BB">
      <w:pPr>
        <w:spacing w:after="0" w:line="240" w:lineRule="auto"/>
      </w:pPr>
      <w:proofErr w:type="spellStart"/>
      <w:r>
        <w:t>NSL</w:t>
      </w:r>
      <w:proofErr w:type="spellEnd"/>
      <w:r>
        <w:t xml:space="preserve"> Remediation 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Absences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34DACC13" w14:textId="44350007" w:rsidR="003B7269" w:rsidRPr="002E1DB6" w:rsidRDefault="006327BB" w:rsidP="006327BB">
      <w:pPr>
        <w:spacing w:after="0" w:line="240" w:lineRule="auto"/>
      </w:pPr>
      <w:r>
        <w:t>Makeup Plan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sectPr w:rsidR="003B7269" w:rsidRPr="002E1DB6" w:rsidSect="003A328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EA18D" w14:textId="77777777" w:rsidR="00A67C4F" w:rsidRDefault="00A67C4F" w:rsidP="00A112AE">
      <w:pPr>
        <w:spacing w:after="0" w:line="240" w:lineRule="auto"/>
      </w:pPr>
      <w:r>
        <w:separator/>
      </w:r>
    </w:p>
  </w:endnote>
  <w:endnote w:type="continuationSeparator" w:id="0">
    <w:p w14:paraId="21F0E24C" w14:textId="77777777" w:rsidR="00A67C4F" w:rsidRDefault="00A67C4F" w:rsidP="00A1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20"/>
        <w:szCs w:val="20"/>
      </w:rPr>
      <w:id w:val="-1045759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BCEC0" w14:textId="56F51C50" w:rsidR="00433B57" w:rsidRPr="00D1169F" w:rsidRDefault="00433B57" w:rsidP="00433B57">
        <w:pPr>
          <w:pStyle w:val="Footer"/>
          <w:tabs>
            <w:tab w:val="clear" w:pos="4680"/>
            <w:tab w:val="left" w:pos="5040"/>
          </w:tabs>
          <w:jc w:val="center"/>
          <w:rPr>
            <w:color w:val="808080" w:themeColor="background1" w:themeShade="80"/>
            <w:sz w:val="20"/>
            <w:szCs w:val="20"/>
          </w:rPr>
        </w:pPr>
        <w:r w:rsidRPr="00D1169F">
          <w:rPr>
            <w:color w:val="808080" w:themeColor="background1" w:themeShade="80"/>
            <w:sz w:val="20"/>
            <w:szCs w:val="20"/>
          </w:rPr>
          <w:t>NUR 3</w:t>
        </w:r>
        <w:r>
          <w:rPr>
            <w:color w:val="808080" w:themeColor="background1" w:themeShade="80"/>
            <w:sz w:val="20"/>
            <w:szCs w:val="20"/>
          </w:rPr>
          <w:t>25</w:t>
        </w:r>
        <w:r w:rsidRPr="00D1169F">
          <w:rPr>
            <w:color w:val="808080" w:themeColor="background1" w:themeShade="80"/>
            <w:sz w:val="20"/>
            <w:szCs w:val="20"/>
          </w:rPr>
          <w:t xml:space="preserve"> </w:t>
        </w:r>
        <w:r>
          <w:rPr>
            <w:color w:val="808080" w:themeColor="background1" w:themeShade="80"/>
            <w:sz w:val="20"/>
            <w:szCs w:val="20"/>
          </w:rPr>
          <w:t>Adult Nursing III</w:t>
        </w:r>
        <w:r>
          <w:rPr>
            <w:color w:val="808080" w:themeColor="background1" w:themeShade="80"/>
            <w:sz w:val="20"/>
            <w:szCs w:val="20"/>
          </w:rPr>
          <w:tab/>
        </w:r>
        <w:r w:rsidRPr="00D1169F">
          <w:rPr>
            <w:color w:val="808080" w:themeColor="background1" w:themeShade="80"/>
            <w:sz w:val="20"/>
            <w:szCs w:val="20"/>
          </w:rPr>
          <w:t xml:space="preserve">Last Updated </w:t>
        </w:r>
        <w:r>
          <w:rPr>
            <w:color w:val="808080" w:themeColor="background1" w:themeShade="80"/>
            <w:sz w:val="20"/>
            <w:szCs w:val="20"/>
          </w:rPr>
          <w:t>01/10/2019</w:t>
        </w:r>
        <w:r w:rsidRPr="00D1169F">
          <w:rPr>
            <w:color w:val="808080" w:themeColor="background1" w:themeShade="80"/>
            <w:sz w:val="20"/>
            <w:szCs w:val="20"/>
          </w:rPr>
          <w:tab/>
        </w:r>
        <w:r w:rsidRPr="00D1169F">
          <w:rPr>
            <w:color w:val="808080" w:themeColor="background1" w:themeShade="80"/>
            <w:sz w:val="20"/>
            <w:szCs w:val="20"/>
          </w:rPr>
          <w:tab/>
          <w:t xml:space="preserve">Page </w:t>
        </w:r>
        <w:r w:rsidRPr="00D1169F">
          <w:rPr>
            <w:color w:val="808080" w:themeColor="background1" w:themeShade="80"/>
            <w:sz w:val="20"/>
            <w:szCs w:val="20"/>
          </w:rPr>
          <w:fldChar w:fldCharType="begin"/>
        </w:r>
        <w:r w:rsidRPr="00D1169F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D1169F">
          <w:rPr>
            <w:color w:val="808080" w:themeColor="background1" w:themeShade="80"/>
            <w:sz w:val="20"/>
            <w:szCs w:val="20"/>
          </w:rPr>
          <w:fldChar w:fldCharType="separate"/>
        </w:r>
        <w:r w:rsidR="00C12166">
          <w:rPr>
            <w:noProof/>
            <w:color w:val="808080" w:themeColor="background1" w:themeShade="80"/>
            <w:sz w:val="20"/>
            <w:szCs w:val="20"/>
          </w:rPr>
          <w:t>8</w:t>
        </w:r>
        <w:r w:rsidRPr="00D1169F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DCD10" w14:textId="77777777" w:rsidR="00A67C4F" w:rsidRDefault="00A67C4F" w:rsidP="00A112AE">
      <w:pPr>
        <w:spacing w:after="0" w:line="240" w:lineRule="auto"/>
      </w:pPr>
      <w:r>
        <w:separator/>
      </w:r>
    </w:p>
  </w:footnote>
  <w:footnote w:type="continuationSeparator" w:id="0">
    <w:p w14:paraId="46775002" w14:textId="77777777" w:rsidR="00A67C4F" w:rsidRDefault="00A67C4F" w:rsidP="00A1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18A0"/>
    <w:multiLevelType w:val="hybridMultilevel"/>
    <w:tmpl w:val="1BE6CF6A"/>
    <w:lvl w:ilvl="0" w:tplc="2BDA9C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E82"/>
    <w:multiLevelType w:val="hybridMultilevel"/>
    <w:tmpl w:val="471C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74EEA"/>
    <w:multiLevelType w:val="hybridMultilevel"/>
    <w:tmpl w:val="CBAE5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6405"/>
    <w:multiLevelType w:val="hybridMultilevel"/>
    <w:tmpl w:val="CBAE5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3C34"/>
    <w:multiLevelType w:val="hybridMultilevel"/>
    <w:tmpl w:val="B746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B0F46"/>
    <w:multiLevelType w:val="hybridMultilevel"/>
    <w:tmpl w:val="47807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17E66"/>
    <w:multiLevelType w:val="hybridMultilevel"/>
    <w:tmpl w:val="B774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D1EE0"/>
    <w:multiLevelType w:val="hybridMultilevel"/>
    <w:tmpl w:val="CBAE5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604C6"/>
    <w:multiLevelType w:val="hybridMultilevel"/>
    <w:tmpl w:val="CBAE5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7F85"/>
    <w:multiLevelType w:val="hybridMultilevel"/>
    <w:tmpl w:val="CBAE5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26845"/>
    <w:multiLevelType w:val="hybridMultilevel"/>
    <w:tmpl w:val="2D24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22DF2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A2E54"/>
    <w:multiLevelType w:val="hybridMultilevel"/>
    <w:tmpl w:val="CBAE5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54EE6"/>
    <w:multiLevelType w:val="hybridMultilevel"/>
    <w:tmpl w:val="47BC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93462"/>
    <w:multiLevelType w:val="hybridMultilevel"/>
    <w:tmpl w:val="8A3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31C"/>
    <w:multiLevelType w:val="hybridMultilevel"/>
    <w:tmpl w:val="A46A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7068D"/>
    <w:multiLevelType w:val="hybridMultilevel"/>
    <w:tmpl w:val="D4101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5304A"/>
    <w:multiLevelType w:val="hybridMultilevel"/>
    <w:tmpl w:val="CBAE5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F0EE1"/>
    <w:multiLevelType w:val="hybridMultilevel"/>
    <w:tmpl w:val="EF82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D0595"/>
    <w:multiLevelType w:val="hybridMultilevel"/>
    <w:tmpl w:val="AFB4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5"/>
  </w:num>
  <w:num w:numId="14">
    <w:abstractNumId w:val="2"/>
  </w:num>
  <w:num w:numId="15">
    <w:abstractNumId w:val="16"/>
  </w:num>
  <w:num w:numId="16">
    <w:abstractNumId w:val="8"/>
  </w:num>
  <w:num w:numId="17">
    <w:abstractNumId w:val="11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FD71503-7A51-4B27-8CEE-3541F1141E3A}"/>
    <w:docVar w:name="dgnword-eventsink" w:val="82600792"/>
  </w:docVars>
  <w:rsids>
    <w:rsidRoot w:val="00B31E16"/>
    <w:rsid w:val="00001968"/>
    <w:rsid w:val="00005050"/>
    <w:rsid w:val="0002343D"/>
    <w:rsid w:val="00060CDC"/>
    <w:rsid w:val="000662B3"/>
    <w:rsid w:val="00077BC5"/>
    <w:rsid w:val="00094121"/>
    <w:rsid w:val="00094605"/>
    <w:rsid w:val="000B12AE"/>
    <w:rsid w:val="000E416F"/>
    <w:rsid w:val="000E705F"/>
    <w:rsid w:val="000F1FD2"/>
    <w:rsid w:val="001017E9"/>
    <w:rsid w:val="00115550"/>
    <w:rsid w:val="00126E05"/>
    <w:rsid w:val="00127A24"/>
    <w:rsid w:val="00132E38"/>
    <w:rsid w:val="00136DDD"/>
    <w:rsid w:val="00142EB1"/>
    <w:rsid w:val="00145037"/>
    <w:rsid w:val="001644A1"/>
    <w:rsid w:val="001745E7"/>
    <w:rsid w:val="001A0389"/>
    <w:rsid w:val="00205CFC"/>
    <w:rsid w:val="00236D00"/>
    <w:rsid w:val="00277592"/>
    <w:rsid w:val="0028472C"/>
    <w:rsid w:val="00296464"/>
    <w:rsid w:val="002A18B7"/>
    <w:rsid w:val="002B2E1F"/>
    <w:rsid w:val="002C72B9"/>
    <w:rsid w:val="002E1DB6"/>
    <w:rsid w:val="002E2338"/>
    <w:rsid w:val="002F6B7B"/>
    <w:rsid w:val="00320019"/>
    <w:rsid w:val="00351441"/>
    <w:rsid w:val="00353C0E"/>
    <w:rsid w:val="0036404C"/>
    <w:rsid w:val="00370C13"/>
    <w:rsid w:val="00373EFA"/>
    <w:rsid w:val="00397817"/>
    <w:rsid w:val="003A3288"/>
    <w:rsid w:val="003A70E6"/>
    <w:rsid w:val="003B07F0"/>
    <w:rsid w:val="003B5D87"/>
    <w:rsid w:val="003B7269"/>
    <w:rsid w:val="003B7CB7"/>
    <w:rsid w:val="003E7787"/>
    <w:rsid w:val="003F6096"/>
    <w:rsid w:val="004069B0"/>
    <w:rsid w:val="0041546A"/>
    <w:rsid w:val="00430CAB"/>
    <w:rsid w:val="00433B57"/>
    <w:rsid w:val="004B1F2A"/>
    <w:rsid w:val="004B4C25"/>
    <w:rsid w:val="004C467C"/>
    <w:rsid w:val="004E3F0A"/>
    <w:rsid w:val="00502A92"/>
    <w:rsid w:val="00515201"/>
    <w:rsid w:val="00523EF1"/>
    <w:rsid w:val="005265E8"/>
    <w:rsid w:val="00536D5F"/>
    <w:rsid w:val="00545101"/>
    <w:rsid w:val="0055169D"/>
    <w:rsid w:val="00571610"/>
    <w:rsid w:val="00586B9C"/>
    <w:rsid w:val="005A053A"/>
    <w:rsid w:val="005C6828"/>
    <w:rsid w:val="005F14BF"/>
    <w:rsid w:val="005F282A"/>
    <w:rsid w:val="006110E8"/>
    <w:rsid w:val="006212C0"/>
    <w:rsid w:val="006327BB"/>
    <w:rsid w:val="006610C9"/>
    <w:rsid w:val="00677C8D"/>
    <w:rsid w:val="006F00B8"/>
    <w:rsid w:val="006F415A"/>
    <w:rsid w:val="00704FDF"/>
    <w:rsid w:val="007211BF"/>
    <w:rsid w:val="0073092E"/>
    <w:rsid w:val="00751873"/>
    <w:rsid w:val="0076040A"/>
    <w:rsid w:val="0079445F"/>
    <w:rsid w:val="007970A3"/>
    <w:rsid w:val="007B06BE"/>
    <w:rsid w:val="007E3495"/>
    <w:rsid w:val="00800BCC"/>
    <w:rsid w:val="0083221E"/>
    <w:rsid w:val="00840FB8"/>
    <w:rsid w:val="00841987"/>
    <w:rsid w:val="00845FC3"/>
    <w:rsid w:val="0085711D"/>
    <w:rsid w:val="00862734"/>
    <w:rsid w:val="008759A9"/>
    <w:rsid w:val="0087603C"/>
    <w:rsid w:val="008C643C"/>
    <w:rsid w:val="0090693D"/>
    <w:rsid w:val="00932569"/>
    <w:rsid w:val="00934BAF"/>
    <w:rsid w:val="00950865"/>
    <w:rsid w:val="00950E77"/>
    <w:rsid w:val="00992F2D"/>
    <w:rsid w:val="009A33DF"/>
    <w:rsid w:val="009B1898"/>
    <w:rsid w:val="009B6955"/>
    <w:rsid w:val="009C5CDD"/>
    <w:rsid w:val="009E3EF6"/>
    <w:rsid w:val="009F195F"/>
    <w:rsid w:val="00A112AE"/>
    <w:rsid w:val="00A6546B"/>
    <w:rsid w:val="00A67C4F"/>
    <w:rsid w:val="00A67E2E"/>
    <w:rsid w:val="00A73A58"/>
    <w:rsid w:val="00AA61A5"/>
    <w:rsid w:val="00AC2966"/>
    <w:rsid w:val="00AC409F"/>
    <w:rsid w:val="00B10E20"/>
    <w:rsid w:val="00B31E16"/>
    <w:rsid w:val="00B3669D"/>
    <w:rsid w:val="00B40A64"/>
    <w:rsid w:val="00B4659D"/>
    <w:rsid w:val="00B61836"/>
    <w:rsid w:val="00B82C84"/>
    <w:rsid w:val="00B92E35"/>
    <w:rsid w:val="00BB3BA8"/>
    <w:rsid w:val="00C07968"/>
    <w:rsid w:val="00C10D92"/>
    <w:rsid w:val="00C12166"/>
    <w:rsid w:val="00C60EA7"/>
    <w:rsid w:val="00C85A4E"/>
    <w:rsid w:val="00CC04BA"/>
    <w:rsid w:val="00CC2E74"/>
    <w:rsid w:val="00CD48F3"/>
    <w:rsid w:val="00CF48AA"/>
    <w:rsid w:val="00D34A5D"/>
    <w:rsid w:val="00D46F34"/>
    <w:rsid w:val="00D6191F"/>
    <w:rsid w:val="00D718FD"/>
    <w:rsid w:val="00D8071A"/>
    <w:rsid w:val="00D8200C"/>
    <w:rsid w:val="00D82ACF"/>
    <w:rsid w:val="00DA34D6"/>
    <w:rsid w:val="00DB2A2E"/>
    <w:rsid w:val="00DC42CE"/>
    <w:rsid w:val="00DF003C"/>
    <w:rsid w:val="00E25E70"/>
    <w:rsid w:val="00E451AE"/>
    <w:rsid w:val="00E874C6"/>
    <w:rsid w:val="00EA0FA3"/>
    <w:rsid w:val="00ED277B"/>
    <w:rsid w:val="00EF52B3"/>
    <w:rsid w:val="00F07AC9"/>
    <w:rsid w:val="00F170A9"/>
    <w:rsid w:val="00F42F44"/>
    <w:rsid w:val="00F44459"/>
    <w:rsid w:val="00F70515"/>
    <w:rsid w:val="00FA0CED"/>
    <w:rsid w:val="00FA5228"/>
    <w:rsid w:val="00FA5C12"/>
    <w:rsid w:val="00FB6169"/>
    <w:rsid w:val="00FC303C"/>
    <w:rsid w:val="00FC647A"/>
    <w:rsid w:val="00FF3F0B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BCCE8"/>
  <w15:docId w15:val="{3E85AB03-BAE3-4C73-AAF7-30DB6402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B31E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8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18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898"/>
    <w:pPr>
      <w:ind w:left="720"/>
      <w:contextualSpacing/>
    </w:pPr>
  </w:style>
  <w:style w:type="table" w:styleId="TableGrid">
    <w:name w:val="Table Grid"/>
    <w:basedOn w:val="TableNormal"/>
    <w:uiPriority w:val="39"/>
    <w:rsid w:val="0087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70C13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E2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70"/>
  </w:style>
  <w:style w:type="paragraph" w:styleId="Header">
    <w:name w:val="header"/>
    <w:basedOn w:val="Normal"/>
    <w:link w:val="HeaderChar"/>
    <w:uiPriority w:val="99"/>
    <w:unhideWhenUsed/>
    <w:rsid w:val="00A1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0C80CDF8E314F88B5D2EC6CDD1A9A" ma:contentTypeVersion="10" ma:contentTypeDescription="Create a new document." ma:contentTypeScope="" ma:versionID="4549ae4ab9a9b6e463eb5cc3c4a53392">
  <xsd:schema xmlns:xsd="http://www.w3.org/2001/XMLSchema" xmlns:xs="http://www.w3.org/2001/XMLSchema" xmlns:p="http://schemas.microsoft.com/office/2006/metadata/properties" xmlns:ns1="http://schemas.microsoft.com/sharepoint/v3" xmlns:ns2="06c4e0f2-c49b-408a-a530-a495901920cc" xmlns:ns3="e52612e5-b64c-4bdd-822c-b0919cde249a" targetNamespace="http://schemas.microsoft.com/office/2006/metadata/properties" ma:root="true" ma:fieldsID="30d2808c8e75785c41348d1f15a89b3c" ns1:_="" ns2:_="" ns3:_="">
    <xsd:import namespace="http://schemas.microsoft.com/sharepoint/v3"/>
    <xsd:import namespace="06c4e0f2-c49b-408a-a530-a495901920cc"/>
    <xsd:import namespace="e52612e5-b64c-4bdd-822c-b0919cde2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e0f2-c49b-408a-a530-a4959019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12e5-b64c-4bdd-822c-b0919cde2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6A8B0-7A40-444D-8906-70818D304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7727-BC31-4CF9-9652-E3157B8638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178149-9B84-496E-84BB-F34A294DB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4e0f2-c49b-408a-a530-a495901920cc"/>
    <ds:schemaRef ds:uri="e52612e5-b64c-4bdd-822c-b0919cde2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Oester</dc:creator>
  <cp:lastModifiedBy>Milewski, Denise</cp:lastModifiedBy>
  <cp:revision>5</cp:revision>
  <cp:lastPrinted>2019-01-17T17:52:00Z</cp:lastPrinted>
  <dcterms:created xsi:type="dcterms:W3CDTF">2020-03-16T19:32:00Z</dcterms:created>
  <dcterms:modified xsi:type="dcterms:W3CDTF">2020-10-06T17:53:00Z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0x01010063A0C80CDF8E314F88B5D2EC6CDD1A9A</vt:lpwstr>
  </property>
  <property fmtid="{D5CDD505-2E9C-101B-9397-08002B2CF9AE}" pid="3" name="AuthorIds_UIVersion_4608">
    <vt:lpwstr>6</vt:lpwstr>
  </property>
</Properties>
</file>