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EF" w:rsidRPr="007130C9" w:rsidRDefault="009B58EF" w:rsidP="007130C9">
      <w:pPr>
        <w:spacing w:line="240" w:lineRule="auto"/>
        <w:jc w:val="center"/>
        <w:rPr>
          <w:rFonts w:ascii="Arial" w:hAnsi="Arial" w:cs="Arial"/>
        </w:rPr>
      </w:pPr>
      <w:r w:rsidRPr="007130C9">
        <w:rPr>
          <w:rFonts w:ascii="Arial" w:hAnsi="Arial" w:cs="Arial"/>
          <w:noProof/>
        </w:rPr>
        <w:drawing>
          <wp:anchor distT="0" distB="0" distL="114300" distR="114300" simplePos="0" relativeHeight="251652096" behindDoc="1" locked="0" layoutInCell="1" allowOverlap="1" wp14:anchorId="77767DF5" wp14:editId="17CB19C4">
            <wp:simplePos x="0" y="0"/>
            <wp:positionH relativeFrom="column">
              <wp:posOffset>2282825</wp:posOffset>
            </wp:positionH>
            <wp:positionV relativeFrom="paragraph">
              <wp:posOffset>-76200</wp:posOffset>
            </wp:positionV>
            <wp:extent cx="221805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334" y="21256"/>
                <wp:lineTo x="213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EF" w:rsidRPr="00A42189" w:rsidRDefault="009B58EF" w:rsidP="007130C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130C9" w:rsidRPr="00A42189" w:rsidRDefault="007130C9" w:rsidP="007130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B58EF" w:rsidRPr="00A42189" w:rsidRDefault="009B58EF" w:rsidP="007130C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2189">
        <w:rPr>
          <w:rFonts w:ascii="Arial" w:hAnsi="Arial" w:cs="Arial"/>
          <w:b/>
          <w:sz w:val="28"/>
          <w:szCs w:val="28"/>
        </w:rPr>
        <w:t xml:space="preserve">Course/Clinical Progress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7D08E2" w:rsidRPr="007130C9" w:rsidTr="007130C9">
        <w:tc>
          <w:tcPr>
            <w:tcW w:w="5238" w:type="dxa"/>
          </w:tcPr>
          <w:p w:rsidR="007D08E2" w:rsidRPr="007130C9" w:rsidRDefault="007D08E2" w:rsidP="007130C9">
            <w:pPr>
              <w:spacing w:line="240" w:lineRule="auto"/>
              <w:jc w:val="center"/>
              <w:rPr>
                <w:rFonts w:ascii="Arial" w:hAnsi="Arial" w:cs="Arial"/>
                <w:u w:val="single"/>
              </w:rPr>
            </w:pPr>
            <w:r w:rsidRPr="007130C9">
              <w:rPr>
                <w:rFonts w:ascii="Arial" w:hAnsi="Arial" w:cs="Arial"/>
                <w:u w:val="single"/>
              </w:rPr>
              <w:t>Student Responsibilities</w:t>
            </w:r>
          </w:p>
        </w:tc>
        <w:tc>
          <w:tcPr>
            <w:tcW w:w="5760" w:type="dxa"/>
          </w:tcPr>
          <w:p w:rsidR="007D08E2" w:rsidRPr="007130C9" w:rsidRDefault="007D08E2" w:rsidP="007130C9">
            <w:pPr>
              <w:spacing w:line="240" w:lineRule="auto"/>
              <w:jc w:val="center"/>
              <w:rPr>
                <w:rFonts w:ascii="Arial" w:hAnsi="Arial" w:cs="Arial"/>
                <w:u w:val="single"/>
              </w:rPr>
            </w:pPr>
            <w:r w:rsidRPr="007130C9">
              <w:rPr>
                <w:rFonts w:ascii="Arial" w:hAnsi="Arial" w:cs="Arial"/>
                <w:u w:val="single"/>
              </w:rPr>
              <w:t>Faculty Responsibilities</w:t>
            </w:r>
          </w:p>
        </w:tc>
      </w:tr>
      <w:tr w:rsidR="007D08E2" w:rsidRPr="007130C9" w:rsidTr="007130C9">
        <w:tc>
          <w:tcPr>
            <w:tcW w:w="5238" w:type="dxa"/>
          </w:tcPr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1. Read, respond, and sign form at scheduled appointment</w:t>
            </w:r>
            <w:r w:rsidR="00A42189">
              <w:rPr>
                <w:rFonts w:ascii="Arial" w:hAnsi="Arial" w:cs="Arial"/>
              </w:rPr>
              <w:t>.</w:t>
            </w: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2. If you received this report via email, schedule appointment with faculty within one week. </w:t>
            </w: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1. Send signed report to the Assistant Dean of Undergraduate Program. </w:t>
            </w: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2. Provide a copy for the student.</w:t>
            </w: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D08E2" w:rsidRPr="007130C9" w:rsidRDefault="007D08E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3. Place the original in OSFS student file.</w:t>
            </w:r>
          </w:p>
        </w:tc>
      </w:tr>
    </w:tbl>
    <w:p w:rsidR="00B129BF" w:rsidRPr="007130C9" w:rsidRDefault="00B129BF" w:rsidP="007130C9">
      <w:pPr>
        <w:spacing w:after="0" w:line="240" w:lineRule="auto"/>
        <w:rPr>
          <w:rFonts w:ascii="Arial" w:hAnsi="Arial" w:cs="Arial"/>
          <w:color w:val="FF0000"/>
        </w:rPr>
      </w:pPr>
    </w:p>
    <w:p w:rsidR="009B58EF" w:rsidRPr="007130C9" w:rsidRDefault="009B58EF" w:rsidP="007130C9">
      <w:pPr>
        <w:spacing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>This report is relating to:</w:t>
      </w:r>
    </w:p>
    <w:p w:rsidR="009B58EF" w:rsidRPr="007130C9" w:rsidRDefault="000000E5" w:rsidP="007130C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4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 xml:space="preserve">Course Progress                  </w:t>
      </w:r>
      <w:r w:rsidR="00A42189">
        <w:rPr>
          <w:rFonts w:ascii="Arial" w:hAnsi="Arial" w:cs="Arial"/>
        </w:rPr>
        <w:tab/>
      </w:r>
      <w:r w:rsidR="009B58EF" w:rsidRPr="007130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756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 xml:space="preserve">Clinical Progress                    </w:t>
      </w:r>
      <w:r w:rsidR="00A42189">
        <w:rPr>
          <w:rFonts w:ascii="Arial" w:hAnsi="Arial" w:cs="Arial"/>
        </w:rPr>
        <w:tab/>
      </w:r>
      <w:r w:rsidR="009B58EF" w:rsidRPr="007130C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89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="009B58EF" w:rsidRPr="007130C9">
        <w:rPr>
          <w:rFonts w:ascii="Arial" w:hAnsi="Arial" w:cs="Arial"/>
        </w:rPr>
        <w:t>Clinical and Course Progress</w:t>
      </w:r>
    </w:p>
    <w:p w:rsidR="009B58EF" w:rsidRPr="007130C9" w:rsidRDefault="009B58EF" w:rsidP="007130C9">
      <w:pPr>
        <w:spacing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 xml:space="preserve">Does this report relate to a clinical suspension?          </w:t>
      </w:r>
      <w:sdt>
        <w:sdtPr>
          <w:rPr>
            <w:rFonts w:ascii="Arial" w:hAnsi="Arial" w:cs="Arial"/>
          </w:rPr>
          <w:id w:val="-18745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Pr="007130C9">
        <w:rPr>
          <w:rFonts w:ascii="Arial" w:hAnsi="Arial" w:cs="Arial"/>
        </w:rPr>
        <w:t xml:space="preserve">Yes           </w:t>
      </w:r>
      <w:sdt>
        <w:sdtPr>
          <w:rPr>
            <w:rFonts w:ascii="Arial" w:hAnsi="Arial" w:cs="Arial"/>
          </w:rPr>
          <w:id w:val="11046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7130C9">
            <w:rPr>
              <w:rFonts w:ascii="MS Gothic" w:eastAsia="MS Gothic" w:hAnsi="MS Gothic" w:cs="MS Gothic" w:hint="eastAsia"/>
            </w:rPr>
            <w:t>☐</w:t>
          </w:r>
        </w:sdtContent>
      </w:sdt>
      <w:r w:rsidRPr="007130C9">
        <w:rPr>
          <w:rFonts w:ascii="Arial" w:hAnsi="Arial" w:cs="Arial"/>
        </w:rPr>
        <w:t>No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7130C9" w:rsidRPr="007130C9" w:rsidTr="007130C9">
        <w:trPr>
          <w:trHeight w:val="521"/>
        </w:trPr>
        <w:tc>
          <w:tcPr>
            <w:tcW w:w="3798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7200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21"/>
        </w:trPr>
        <w:tc>
          <w:tcPr>
            <w:tcW w:w="3798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UID:</w:t>
            </w:r>
          </w:p>
        </w:tc>
        <w:tc>
          <w:tcPr>
            <w:tcW w:w="7200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521"/>
        </w:trPr>
        <w:tc>
          <w:tcPr>
            <w:tcW w:w="3798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Faculty/Staff Initiating Report:</w:t>
            </w:r>
          </w:p>
        </w:tc>
        <w:tc>
          <w:tcPr>
            <w:tcW w:w="7200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66"/>
        </w:trPr>
        <w:tc>
          <w:tcPr>
            <w:tcW w:w="3798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Date of Report:</w:t>
            </w:r>
          </w:p>
        </w:tc>
        <w:tc>
          <w:tcPr>
            <w:tcW w:w="7200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465"/>
        </w:trPr>
        <w:tc>
          <w:tcPr>
            <w:tcW w:w="3798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Course: </w:t>
            </w:r>
          </w:p>
        </w:tc>
        <w:tc>
          <w:tcPr>
            <w:tcW w:w="7200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447"/>
        </w:trPr>
        <w:tc>
          <w:tcPr>
            <w:tcW w:w="3798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Current Grade:</w:t>
            </w:r>
          </w:p>
        </w:tc>
        <w:tc>
          <w:tcPr>
            <w:tcW w:w="7200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1933"/>
        </w:trPr>
        <w:tc>
          <w:tcPr>
            <w:tcW w:w="3798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Area of Concern:</w:t>
            </w:r>
          </w:p>
        </w:tc>
        <w:tc>
          <w:tcPr>
            <w:tcW w:w="7200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130C9" w:rsidRDefault="007130C9" w:rsidP="007130C9">
      <w:pPr>
        <w:spacing w:line="240" w:lineRule="auto"/>
        <w:rPr>
          <w:rFonts w:ascii="Arial" w:hAnsi="Arial" w:cs="Arial"/>
        </w:rPr>
      </w:pPr>
    </w:p>
    <w:p w:rsidR="009B58EF" w:rsidRPr="007130C9" w:rsidRDefault="009B58EF" w:rsidP="007130C9">
      <w:pPr>
        <w:spacing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>Meeting with Student: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626992" w:rsidRPr="007130C9" w:rsidTr="007130C9">
        <w:trPr>
          <w:trHeight w:val="472"/>
        </w:trPr>
        <w:tc>
          <w:tcPr>
            <w:tcW w:w="3798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72"/>
        </w:trPr>
        <w:tc>
          <w:tcPr>
            <w:tcW w:w="3798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Time:</w:t>
            </w:r>
          </w:p>
        </w:tc>
        <w:tc>
          <w:tcPr>
            <w:tcW w:w="7200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6992" w:rsidRPr="007130C9" w:rsidTr="007130C9">
        <w:trPr>
          <w:trHeight w:val="498"/>
        </w:trPr>
        <w:tc>
          <w:tcPr>
            <w:tcW w:w="3798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Faculty/Staff Member:</w:t>
            </w:r>
          </w:p>
        </w:tc>
        <w:tc>
          <w:tcPr>
            <w:tcW w:w="7200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129BF" w:rsidRPr="007130C9" w:rsidRDefault="00B129BF" w:rsidP="007130C9">
      <w:pPr>
        <w:spacing w:line="240" w:lineRule="auto"/>
        <w:rPr>
          <w:rFonts w:ascii="Arial" w:hAnsi="Arial" w:cs="Arial"/>
          <w:b/>
        </w:rPr>
      </w:pPr>
    </w:p>
    <w:p w:rsidR="007130C9" w:rsidRDefault="007130C9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0000E5" w:rsidRPr="007130C9" w:rsidTr="000563D7">
        <w:trPr>
          <w:trHeight w:val="446"/>
        </w:trPr>
        <w:tc>
          <w:tcPr>
            <w:tcW w:w="3798" w:type="dxa"/>
          </w:tcPr>
          <w:p w:rsidR="000000E5" w:rsidRPr="007130C9" w:rsidRDefault="000000E5" w:rsidP="000563D7">
            <w:pPr>
              <w:spacing w:line="240" w:lineRule="auto"/>
              <w:rPr>
                <w:rFonts w:ascii="Arial" w:hAnsi="Arial" w:cs="Arial"/>
              </w:rPr>
            </w:pPr>
            <w:r w:rsidRPr="000000E5">
              <w:rPr>
                <w:rFonts w:ascii="Arial" w:hAnsi="Arial" w:cs="Arial"/>
              </w:rPr>
              <w:lastRenderedPageBreak/>
              <w:t>Student Name:</w:t>
            </w:r>
          </w:p>
        </w:tc>
        <w:tc>
          <w:tcPr>
            <w:tcW w:w="7200" w:type="dxa"/>
          </w:tcPr>
          <w:p w:rsidR="000000E5" w:rsidRPr="007130C9" w:rsidRDefault="000000E5" w:rsidP="000563D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000E5" w:rsidRDefault="000000E5" w:rsidP="007130C9">
      <w:pPr>
        <w:spacing w:line="240" w:lineRule="auto"/>
        <w:rPr>
          <w:rFonts w:ascii="Arial" w:hAnsi="Arial" w:cs="Arial"/>
        </w:rPr>
      </w:pPr>
    </w:p>
    <w:p w:rsidR="009B58EF" w:rsidRPr="007130C9" w:rsidRDefault="009B58EF" w:rsidP="007130C9">
      <w:pPr>
        <w:spacing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 xml:space="preserve">Explanation of Concerning or Deficient Behavior(s):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626992" w:rsidRPr="007130C9" w:rsidTr="007130C9">
        <w:trPr>
          <w:trHeight w:val="5219"/>
        </w:trPr>
        <w:tc>
          <w:tcPr>
            <w:tcW w:w="10998" w:type="dxa"/>
          </w:tcPr>
          <w:p w:rsidR="00626992" w:rsidRPr="007130C9" w:rsidRDefault="00626992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8EF" w:rsidRPr="007130C9" w:rsidRDefault="009B58EF" w:rsidP="007130C9">
      <w:pPr>
        <w:spacing w:line="240" w:lineRule="auto"/>
        <w:rPr>
          <w:rFonts w:ascii="Arial" w:hAnsi="Arial" w:cs="Arial"/>
          <w:noProof/>
          <w:color w:val="FF0000"/>
        </w:rPr>
      </w:pPr>
    </w:p>
    <w:p w:rsidR="009B58EF" w:rsidRPr="007130C9" w:rsidRDefault="009B58EF" w:rsidP="007130C9">
      <w:pPr>
        <w:spacing w:after="240" w:line="240" w:lineRule="auto"/>
        <w:rPr>
          <w:rFonts w:ascii="Arial" w:hAnsi="Arial" w:cs="Arial"/>
          <w:b/>
        </w:rPr>
      </w:pPr>
      <w:r w:rsidRPr="007130C9">
        <w:rPr>
          <w:rFonts w:ascii="Arial" w:hAnsi="Arial" w:cs="Arial"/>
          <w:noProof/>
          <w:u w:val="single"/>
        </w:rPr>
        <w:t>Required</w:t>
      </w:r>
      <w:r w:rsidRPr="007130C9">
        <w:rPr>
          <w:rFonts w:ascii="Arial" w:hAnsi="Arial" w:cs="Arial"/>
          <w:noProof/>
        </w:rPr>
        <w:t xml:space="preserve"> Actions</w:t>
      </w:r>
      <w:r w:rsidRPr="007130C9">
        <w:rPr>
          <w:rFonts w:ascii="Arial" w:hAnsi="Arial" w:cs="Arial"/>
        </w:rPr>
        <w:t xml:space="preserve"> for Improving Concerning or Deficient Behavior(s):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626992" w:rsidRPr="007130C9" w:rsidTr="007130C9">
        <w:trPr>
          <w:trHeight w:val="6124"/>
        </w:trPr>
        <w:tc>
          <w:tcPr>
            <w:tcW w:w="10998" w:type="dxa"/>
          </w:tcPr>
          <w:p w:rsidR="00626992" w:rsidRPr="007130C9" w:rsidRDefault="00626992" w:rsidP="007130C9">
            <w:pPr>
              <w:spacing w:after="240" w:line="240" w:lineRule="auto"/>
              <w:rPr>
                <w:rFonts w:ascii="Arial" w:hAnsi="Arial" w:cs="Arial"/>
                <w:b/>
              </w:rPr>
            </w:pPr>
          </w:p>
        </w:tc>
      </w:tr>
    </w:tbl>
    <w:p w:rsidR="007130C9" w:rsidRDefault="007130C9" w:rsidP="007130C9">
      <w:pPr>
        <w:spacing w:after="240" w:line="240" w:lineRule="auto"/>
        <w:rPr>
          <w:rFonts w:ascii="Arial" w:hAnsi="Arial" w:cs="Arial"/>
          <w:b/>
        </w:rPr>
      </w:pPr>
    </w:p>
    <w:p w:rsidR="007130C9" w:rsidRDefault="007130C9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58EF" w:rsidRPr="007130C9" w:rsidRDefault="009B58EF" w:rsidP="007130C9">
      <w:pPr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  <w:r w:rsidRPr="007130C9">
        <w:rPr>
          <w:rFonts w:ascii="Arial" w:hAnsi="Arial" w:cs="Arial"/>
          <w:bCs/>
          <w:u w:val="single"/>
        </w:rPr>
        <w:lastRenderedPageBreak/>
        <w:t>Recommended</w:t>
      </w:r>
      <w:r w:rsidRPr="007130C9">
        <w:rPr>
          <w:rFonts w:ascii="Arial" w:hAnsi="Arial" w:cs="Arial"/>
          <w:bCs/>
        </w:rPr>
        <w:t xml:space="preserve"> Action(s) for Improving Concerning or Deficient Behavior(s):</w:t>
      </w:r>
    </w:p>
    <w:p w:rsidR="009B58EF" w:rsidRPr="007130C9" w:rsidRDefault="009B58EF" w:rsidP="007130C9">
      <w:pPr>
        <w:spacing w:after="0" w:line="240" w:lineRule="auto"/>
        <w:rPr>
          <w:rFonts w:ascii="Arial" w:hAnsi="Arial" w:cs="Arial"/>
          <w:bCs/>
          <w:i/>
        </w:rPr>
      </w:pPr>
      <w:r w:rsidRPr="007130C9">
        <w:rPr>
          <w:rFonts w:ascii="Arial" w:hAnsi="Arial" w:cs="Arial"/>
          <w:bCs/>
        </w:rPr>
        <w:t xml:space="preserve">                                                     </w:t>
      </w:r>
      <w:r w:rsidRPr="007130C9">
        <w:rPr>
          <w:rFonts w:ascii="Arial" w:hAnsi="Arial" w:cs="Arial"/>
          <w:bCs/>
          <w:i/>
        </w:rPr>
        <w:t>Check all that apply</w:t>
      </w:r>
    </w:p>
    <w:tbl>
      <w:tblPr>
        <w:tblW w:w="10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570"/>
        <w:gridCol w:w="740"/>
        <w:gridCol w:w="5040"/>
      </w:tblGrid>
      <w:tr w:rsidR="009B58EF" w:rsidRPr="007130C9" w:rsidTr="007130C9">
        <w:trPr>
          <w:trHeight w:val="81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Prepare for class by reading text, completing homework prior to class, and reviewing notes after class.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Meet with Undergraduate Academic Advisor to address career options and plans of study.        </w:t>
            </w:r>
          </w:p>
        </w:tc>
      </w:tr>
      <w:tr w:rsidR="009B58EF" w:rsidRPr="007130C9" w:rsidTr="007130C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Find study group/partner with similar study styles.               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Seek counseling at ISU student counseling services. (309-438-3655).</w:t>
            </w:r>
          </w:p>
        </w:tc>
      </w:tr>
      <w:tr w:rsidR="009B58EF" w:rsidRPr="007130C9" w:rsidTr="007130C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Participate in test reviews and/or see faculty to review tests.      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Attend skills workshops offered by the Julia N. Visor Center.</w:t>
            </w:r>
          </w:p>
        </w:tc>
      </w:tr>
      <w:tr w:rsidR="009B58EF" w:rsidRPr="007130C9" w:rsidTr="007130C9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Meet with Success Plan Coordinator to review test-taking strategies.  </w:t>
            </w:r>
            <w:r w:rsidRPr="007130C9">
              <w:rPr>
                <w:rFonts w:ascii="Arial" w:hAnsi="Arial" w:cs="Arial"/>
              </w:rPr>
              <w:br/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Meet with designated NSL staff member for Skills remediation.</w:t>
            </w:r>
          </w:p>
        </w:tc>
      </w:tr>
      <w:tr w:rsidR="009B58EF" w:rsidRPr="007130C9" w:rsidTr="007130C9">
        <w:trPr>
          <w:trHeight w:val="9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ind w:left="49" w:right="-108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Work with PSP to develop more effective time management skills.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Consult with librarian staff (ISU librarian preferred)</w:t>
            </w:r>
            <w:r w:rsidR="007130C9">
              <w:rPr>
                <w:rFonts w:ascii="Arial" w:hAnsi="Arial" w:cs="Arial"/>
              </w:rPr>
              <w:t>.</w:t>
            </w:r>
          </w:p>
        </w:tc>
      </w:tr>
      <w:tr w:rsidR="009B58EF" w:rsidRPr="007130C9" w:rsidTr="007130C9">
        <w:trPr>
          <w:trHeight w:val="9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Participate in MCN peer tutoring.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8EF" w:rsidRPr="007130C9" w:rsidRDefault="009B58EF" w:rsidP="007130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8EF" w:rsidRPr="007130C9" w:rsidRDefault="009B58EF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Other:</w:t>
            </w:r>
          </w:p>
        </w:tc>
      </w:tr>
    </w:tbl>
    <w:p w:rsidR="00C91B9B" w:rsidRPr="007130C9" w:rsidRDefault="00C91B9B" w:rsidP="007130C9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00"/>
      </w:tblGrid>
      <w:tr w:rsidR="00C91B9B" w:rsidRPr="007130C9" w:rsidTr="007130C9">
        <w:tc>
          <w:tcPr>
            <w:tcW w:w="3798" w:type="dxa"/>
          </w:tcPr>
          <w:p w:rsidR="00C91B9B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Period for Expected R</w:t>
            </w:r>
            <w:r w:rsidR="00C91B9B" w:rsidRPr="007130C9">
              <w:rPr>
                <w:rFonts w:ascii="Arial" w:hAnsi="Arial" w:cs="Arial"/>
              </w:rPr>
              <w:t xml:space="preserve">esolution of </w:t>
            </w:r>
            <w:r>
              <w:rPr>
                <w:rFonts w:ascii="Arial" w:hAnsi="Arial" w:cs="Arial"/>
              </w:rPr>
              <w:t>Deficient B</w:t>
            </w:r>
            <w:r w:rsidR="00C91B9B" w:rsidRPr="007130C9">
              <w:rPr>
                <w:rFonts w:ascii="Arial" w:hAnsi="Arial" w:cs="Arial"/>
              </w:rPr>
              <w:t>ehavior:</w:t>
            </w:r>
          </w:p>
        </w:tc>
        <w:tc>
          <w:tcPr>
            <w:tcW w:w="7200" w:type="dxa"/>
          </w:tcPr>
          <w:p w:rsidR="00C91B9B" w:rsidRPr="007130C9" w:rsidRDefault="00C91B9B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c>
          <w:tcPr>
            <w:tcW w:w="3798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  <w:bCs/>
              </w:rPr>
              <w:t>Faculty Input:</w:t>
            </w:r>
          </w:p>
        </w:tc>
        <w:tc>
          <w:tcPr>
            <w:tcW w:w="7200" w:type="dxa"/>
          </w:tcPr>
          <w:p w:rsidR="0009604D" w:rsidRDefault="0009604D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1576"/>
        </w:trPr>
        <w:tc>
          <w:tcPr>
            <w:tcW w:w="3798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  <w:bCs/>
              </w:rPr>
            </w:pPr>
            <w:r w:rsidRPr="007130C9">
              <w:rPr>
                <w:rFonts w:ascii="Arial" w:hAnsi="Arial" w:cs="Arial"/>
                <w:bCs/>
              </w:rPr>
              <w:t>Student Input:</w:t>
            </w:r>
          </w:p>
        </w:tc>
        <w:tc>
          <w:tcPr>
            <w:tcW w:w="7200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B58EF" w:rsidRPr="007130C9" w:rsidRDefault="009B58EF" w:rsidP="007130C9">
      <w:pPr>
        <w:spacing w:after="0" w:line="240" w:lineRule="auto"/>
        <w:rPr>
          <w:rFonts w:ascii="Arial" w:hAnsi="Arial" w:cs="Arial"/>
        </w:rPr>
      </w:pPr>
    </w:p>
    <w:p w:rsidR="009B58EF" w:rsidRPr="007130C9" w:rsidRDefault="009B58EF" w:rsidP="007130C9">
      <w:pPr>
        <w:spacing w:line="240" w:lineRule="auto"/>
        <w:rPr>
          <w:rFonts w:ascii="Arial" w:hAnsi="Arial" w:cs="Arial"/>
        </w:rPr>
      </w:pPr>
      <w:r w:rsidRPr="007130C9">
        <w:rPr>
          <w:rFonts w:ascii="Arial" w:hAnsi="Arial" w:cs="Arial"/>
        </w:rPr>
        <w:t>This Progress Report has been discussed with the student.  My signature verifies that I am aware of the document’s contents and existence and I understand that a copy of this report will be filed with the Assistant Dean of the Undergraduate Program and the Academic Advisor.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Print Name of Faculty Member 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 xml:space="preserve">Signature of Faculty Member 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11"/>
        </w:trPr>
        <w:tc>
          <w:tcPr>
            <w:tcW w:w="3798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Print Name of Student</w:t>
            </w:r>
            <w:r w:rsidR="007130C9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9604D" w:rsidRPr="007130C9" w:rsidTr="007130C9">
        <w:trPr>
          <w:trHeight w:val="511"/>
        </w:trPr>
        <w:tc>
          <w:tcPr>
            <w:tcW w:w="3798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  <w:r w:rsidRPr="007130C9">
              <w:rPr>
                <w:rFonts w:ascii="Arial" w:hAnsi="Arial" w:cs="Arial"/>
              </w:rPr>
              <w:t>Signature of Student</w:t>
            </w:r>
            <w:r w:rsidR="007130C9">
              <w:rPr>
                <w:rFonts w:ascii="Arial" w:hAnsi="Arial" w:cs="Arial"/>
              </w:rPr>
              <w:t>:</w:t>
            </w:r>
            <w:r w:rsidRPr="007130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0" w:type="dxa"/>
          </w:tcPr>
          <w:p w:rsidR="0009604D" w:rsidRPr="007130C9" w:rsidRDefault="0009604D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130C9" w:rsidRPr="007130C9" w:rsidTr="007130C9">
        <w:trPr>
          <w:trHeight w:val="511"/>
        </w:trPr>
        <w:tc>
          <w:tcPr>
            <w:tcW w:w="3798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200" w:type="dxa"/>
          </w:tcPr>
          <w:p w:rsidR="007130C9" w:rsidRPr="007130C9" w:rsidRDefault="007130C9" w:rsidP="007130C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10F21" w:rsidRPr="007130C9" w:rsidRDefault="000000E5" w:rsidP="007130C9">
      <w:pPr>
        <w:spacing w:line="240" w:lineRule="auto"/>
        <w:rPr>
          <w:rFonts w:ascii="Arial" w:hAnsi="Arial" w:cs="Arial"/>
        </w:rPr>
      </w:pPr>
    </w:p>
    <w:sectPr w:rsidR="00210F21" w:rsidRPr="007130C9" w:rsidSect="00713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343"/>
    <w:multiLevelType w:val="hybridMultilevel"/>
    <w:tmpl w:val="E5F6C70E"/>
    <w:lvl w:ilvl="0" w:tplc="41B40DEC">
      <w:start w:val="1"/>
      <w:numFmt w:val="upperRoman"/>
      <w:pStyle w:val="Heading1"/>
      <w:lvlText w:val="%1."/>
      <w:lvlJc w:val="right"/>
      <w:pPr>
        <w:ind w:left="540" w:hanging="360"/>
      </w:pPr>
      <w:rPr>
        <w:sz w:val="28"/>
      </w:rPr>
    </w:lvl>
    <w:lvl w:ilvl="1" w:tplc="0A1C10B2">
      <w:start w:val="1"/>
      <w:numFmt w:val="lowerRoman"/>
      <w:lvlText w:val="%2."/>
      <w:lvlJc w:val="left"/>
      <w:pPr>
        <w:ind w:left="1620" w:hanging="72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F"/>
    <w:rsid w:val="000000E5"/>
    <w:rsid w:val="0009604D"/>
    <w:rsid w:val="00441200"/>
    <w:rsid w:val="00626992"/>
    <w:rsid w:val="006D3009"/>
    <w:rsid w:val="007130C9"/>
    <w:rsid w:val="007D08E2"/>
    <w:rsid w:val="00932C83"/>
    <w:rsid w:val="009B58EF"/>
    <w:rsid w:val="00A42189"/>
    <w:rsid w:val="00A46D5A"/>
    <w:rsid w:val="00B129BF"/>
    <w:rsid w:val="00C91B9B"/>
    <w:rsid w:val="00C93702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E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8E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8E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9BF"/>
    <w:rPr>
      <w:color w:val="808080"/>
    </w:rPr>
  </w:style>
  <w:style w:type="table" w:styleId="TableGrid">
    <w:name w:val="Table Grid"/>
    <w:basedOn w:val="TableNormal"/>
    <w:uiPriority w:val="39"/>
    <w:rsid w:val="007D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E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8E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8E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9BF"/>
    <w:rPr>
      <w:color w:val="808080"/>
    </w:rPr>
  </w:style>
  <w:style w:type="table" w:styleId="TableGrid">
    <w:name w:val="Table Grid"/>
    <w:basedOn w:val="TableNormal"/>
    <w:uiPriority w:val="39"/>
    <w:rsid w:val="007D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Mollenhauer, Janeen</dc:creator>
  <cp:lastModifiedBy>Winfrey-Richman, Heather</cp:lastModifiedBy>
  <cp:revision>4</cp:revision>
  <dcterms:created xsi:type="dcterms:W3CDTF">2016-03-02T16:43:00Z</dcterms:created>
  <dcterms:modified xsi:type="dcterms:W3CDTF">2016-03-03T15:24:00Z</dcterms:modified>
</cp:coreProperties>
</file>